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44F0" w:rsidRPr="0080093B" w:rsidRDefault="003F44F0" w:rsidP="003F44F0">
      <w:pPr>
        <w:pStyle w:val="titlupublicatie"/>
        <w:tabs>
          <w:tab w:val="left" w:pos="3119"/>
          <w:tab w:val="left" w:pos="4962"/>
        </w:tabs>
        <w:ind w:right="-2" w:firstLine="1440"/>
        <w:rPr>
          <w:rFonts w:ascii="Courier New" w:hAnsi="Courier New" w:cs="Courier New"/>
          <w:noProof/>
          <w:szCs w:val="48"/>
        </w:rPr>
      </w:pPr>
      <w:r w:rsidRPr="0080093B">
        <w:rPr>
          <w:noProof/>
        </w:rPr>
        <w:pict>
          <v:group id="_x0000_s1026" style="position:absolute;left:0;text-align:left;margin-left:-315pt;margin-top:-11.6pt;width:28.8pt;height:729pt;z-index:251660288" coordorigin="261,1624" coordsize="576,14580">
            <v:shapetype id="_x0000_t202" coordsize="21600,21600" o:spt="202" path="m,l,21600r21600,l21600,xe">
              <v:stroke joinstyle="miter"/>
              <v:path gradientshapeok="t" o:connecttype="rect"/>
            </v:shapetype>
            <v:shape id="_x0000_s1027" type="#_x0000_t202" style="position:absolute;left:261;top:11884;width:576;height:3861" stroked="f">
              <v:textbox style="layout-flow:vertical;mso-layout-flow-alt:bottom-to-top;mso-next-textbox:#_x0000_s1027">
                <w:txbxContent>
                  <w:p w:rsidR="003F44F0" w:rsidRDefault="003F44F0" w:rsidP="003F44F0">
                    <w:pPr>
                      <w:rPr>
                        <w:rFonts w:ascii="GoudyOlSt BT" w:hAnsi="GoudyOlSt BT"/>
                        <w:sz w:val="18"/>
                      </w:rPr>
                    </w:pPr>
                    <w:r>
                      <w:rPr>
                        <w:rFonts w:ascii="GoudyOlSt BT" w:hAnsi="GoudyOlSt BT"/>
                        <w:sz w:val="18"/>
                      </w:rPr>
                      <w:t>© PRAIS Corporate Communications</w:t>
                    </w:r>
                  </w:p>
                </w:txbxContent>
              </v:textbox>
            </v:shape>
            <v:line id="_x0000_s1028" style="position:absolute" from="801,1624" to="802,16204"/>
          </v:group>
        </w:pict>
      </w:r>
      <w:r w:rsidRPr="0080093B">
        <w:rPr>
          <w:rFonts w:ascii="Courier New" w:hAnsi="Courier New" w:cs="Courier New"/>
          <w:noProof/>
          <w:szCs w:val="48"/>
        </w:rPr>
        <w:pict>
          <v:group id="_x0000_s1029" style="position:absolute;left:0;text-align:left;margin-left:-315pt;margin-top:-11.6pt;width:28.8pt;height:729pt;z-index:251661312" coordorigin="261,1624" coordsize="576,14580">
            <v:shape id="_x0000_s1030" type="#_x0000_t202" style="position:absolute;left:261;top:11884;width:576;height:3861" stroked="f">
              <v:textbox style="layout-flow:vertical;mso-layout-flow-alt:bottom-to-top;mso-next-textbox:#_x0000_s1030">
                <w:txbxContent>
                  <w:p w:rsidR="003F44F0" w:rsidRDefault="003F44F0" w:rsidP="003F44F0">
                    <w:pPr>
                      <w:rPr>
                        <w:rFonts w:ascii="GoudyOlSt BT" w:hAnsi="GoudyOlSt BT"/>
                        <w:sz w:val="18"/>
                      </w:rPr>
                    </w:pPr>
                    <w:r>
                      <w:rPr>
                        <w:rFonts w:ascii="GoudyOlSt BT" w:hAnsi="GoudyOlSt BT"/>
                        <w:sz w:val="18"/>
                      </w:rPr>
                      <w:t>© PRAIS Corporate Communications</w:t>
                    </w:r>
                  </w:p>
                </w:txbxContent>
              </v:textbox>
            </v:shape>
            <v:line id="_x0000_s1031" style="position:absolute" from="801,1624" to="802,16204"/>
          </v:group>
        </w:pict>
      </w:r>
      <w:r w:rsidRPr="0080093B">
        <w:rPr>
          <w:rFonts w:ascii="Courier New" w:hAnsi="Courier New" w:cs="Courier New"/>
          <w:noProof/>
          <w:szCs w:val="48"/>
        </w:rPr>
        <w:t>www.</w:t>
      </w:r>
      <w:r>
        <w:rPr>
          <w:rFonts w:ascii="Courier New" w:hAnsi="Courier New" w:cs="Courier New"/>
          <w:noProof/>
          <w:szCs w:val="48"/>
        </w:rPr>
        <w:t>agerpres</w:t>
      </w:r>
      <w:r w:rsidRPr="0080093B">
        <w:rPr>
          <w:rFonts w:ascii="Courier New" w:hAnsi="Courier New" w:cs="Courier New"/>
          <w:noProof/>
          <w:szCs w:val="48"/>
        </w:rPr>
        <w:t xml:space="preserve">.ro </w:t>
      </w:r>
    </w:p>
    <w:p w:rsidR="003F44F0" w:rsidRDefault="003F44F0" w:rsidP="003F44F0">
      <w:pPr>
        <w:pStyle w:val="titlupublicatie"/>
        <w:tabs>
          <w:tab w:val="left" w:pos="3119"/>
          <w:tab w:val="left" w:pos="4962"/>
        </w:tabs>
        <w:ind w:right="-2" w:firstLine="1440"/>
        <w:rPr>
          <w:szCs w:val="24"/>
        </w:rPr>
      </w:pPr>
      <w:r>
        <w:rPr>
          <w:noProof/>
          <w:lang w:val="en-US"/>
        </w:rPr>
        <w:drawing>
          <wp:anchor distT="0" distB="0" distL="114300" distR="114300" simplePos="0" relativeHeight="251662336" behindDoc="1" locked="0" layoutInCell="1" allowOverlap="1">
            <wp:simplePos x="0" y="0"/>
            <wp:positionH relativeFrom="column">
              <wp:posOffset>175895</wp:posOffset>
            </wp:positionH>
            <wp:positionV relativeFrom="paragraph">
              <wp:posOffset>596265</wp:posOffset>
            </wp:positionV>
            <wp:extent cx="5762625" cy="7877810"/>
            <wp:effectExtent l="19050" t="0" r="9525"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 cstate="print"/>
                    <a:srcRect l="11162" t="13641" r="32874" b="3593"/>
                    <a:stretch>
                      <a:fillRect/>
                    </a:stretch>
                  </pic:blipFill>
                  <pic:spPr bwMode="auto">
                    <a:xfrm>
                      <a:off x="0" y="0"/>
                      <a:ext cx="5762625" cy="7877810"/>
                    </a:xfrm>
                    <a:prstGeom prst="rect">
                      <a:avLst/>
                    </a:prstGeom>
                    <a:noFill/>
                    <a:ln w="9525">
                      <a:noFill/>
                      <a:miter lim="800000"/>
                      <a:headEnd/>
                      <a:tailEnd/>
                    </a:ln>
                  </pic:spPr>
                </pic:pic>
              </a:graphicData>
            </a:graphic>
          </wp:anchor>
        </w:drawing>
      </w:r>
      <w:r>
        <w:rPr>
          <w:rFonts w:ascii="Courier New" w:hAnsi="Courier New" w:cs="Courier New"/>
          <w:caps w:val="0"/>
          <w:noProof/>
          <w:szCs w:val="48"/>
        </w:rPr>
        <w:t>19</w:t>
      </w:r>
      <w:r w:rsidRPr="0080093B">
        <w:rPr>
          <w:rFonts w:ascii="Courier New" w:hAnsi="Courier New" w:cs="Courier New"/>
          <w:caps w:val="0"/>
          <w:noProof/>
          <w:szCs w:val="48"/>
        </w:rPr>
        <w:t>.04.2012</w:t>
      </w:r>
      <w:r w:rsidRPr="0080093B">
        <w:rPr>
          <w:rFonts w:ascii="Courier New" w:hAnsi="Courier New" w:cs="Courier New"/>
          <w:b w:val="0"/>
          <w:caps w:val="0"/>
          <w:noProof/>
          <w:szCs w:val="48"/>
        </w:rPr>
        <w:br/>
      </w:r>
      <w:r>
        <w:rPr>
          <w:szCs w:val="24"/>
        </w:rPr>
        <w:t xml:space="preserve">                                  </w:t>
      </w:r>
    </w:p>
    <w:p w:rsidR="003F44F0" w:rsidRDefault="003F44F0" w:rsidP="003F44F0">
      <w:pPr>
        <w:pStyle w:val="dataaparitiei"/>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jc w:val="center"/>
        <w:rPr>
          <w:lang w:val="ro-RO"/>
        </w:rPr>
      </w:pPr>
    </w:p>
    <w:p w:rsidR="003F44F0" w:rsidRDefault="003F44F0" w:rsidP="003F44F0">
      <w:pPr>
        <w:rPr>
          <w:lang w:val="ro-RO"/>
        </w:rPr>
      </w:pPr>
    </w:p>
    <w:p w:rsidR="003F44F0" w:rsidRDefault="003F44F0" w:rsidP="003F44F0">
      <w:pPr>
        <w:rPr>
          <w:lang w:val="ro-RO"/>
        </w:rPr>
      </w:pPr>
      <w:r>
        <w:rPr>
          <w:noProof/>
        </w:rPr>
        <w:drawing>
          <wp:anchor distT="0" distB="0" distL="114300" distR="114300" simplePos="0" relativeHeight="251663360" behindDoc="1" locked="0" layoutInCell="1" allowOverlap="1">
            <wp:simplePos x="0" y="0"/>
            <wp:positionH relativeFrom="column">
              <wp:posOffset>156845</wp:posOffset>
            </wp:positionH>
            <wp:positionV relativeFrom="paragraph">
              <wp:posOffset>62230</wp:posOffset>
            </wp:positionV>
            <wp:extent cx="5863590" cy="4648200"/>
            <wp:effectExtent l="19050" t="0" r="381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 cstate="print"/>
                    <a:srcRect l="10794" t="18236" r="31975" b="25122"/>
                    <a:stretch>
                      <a:fillRect/>
                    </a:stretch>
                  </pic:blipFill>
                  <pic:spPr bwMode="auto">
                    <a:xfrm>
                      <a:off x="0" y="0"/>
                      <a:ext cx="5863590" cy="4648200"/>
                    </a:xfrm>
                    <a:prstGeom prst="rect">
                      <a:avLst/>
                    </a:prstGeom>
                    <a:noFill/>
                    <a:ln w="9525">
                      <a:noFill/>
                      <a:miter lim="800000"/>
                      <a:headEnd/>
                      <a:tailEnd/>
                    </a:ln>
                  </pic:spPr>
                </pic:pic>
              </a:graphicData>
            </a:graphic>
          </wp:anchor>
        </w:drawing>
      </w: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Pr="00284E1A" w:rsidRDefault="003F44F0" w:rsidP="003F44F0">
      <w:pPr>
        <w:rPr>
          <w:lang w:val="ro-RO"/>
        </w:rPr>
      </w:pPr>
    </w:p>
    <w:p w:rsidR="003F44F0" w:rsidRDefault="003F44F0"/>
    <w:p w:rsidR="003F44F0" w:rsidRDefault="003F44F0"/>
    <w:p w:rsidR="003F44F0" w:rsidRDefault="003F44F0"/>
    <w:p w:rsidR="003F44F0" w:rsidRDefault="003F44F0"/>
    <w:p w:rsidR="003F44F0" w:rsidRDefault="003F44F0"/>
    <w:p w:rsidR="003F44F0" w:rsidRDefault="003F44F0"/>
    <w:p w:rsidR="003F44F0" w:rsidRDefault="003F44F0"/>
    <w:p w:rsidR="003F44F0" w:rsidRDefault="003F44F0"/>
    <w:p w:rsidR="003F44F0" w:rsidRDefault="003F44F0"/>
    <w:p w:rsidR="003F44F0" w:rsidRDefault="003F44F0"/>
    <w:p w:rsidR="003F44F0" w:rsidRDefault="003F44F0"/>
    <w:p w:rsidR="003F44F0" w:rsidRDefault="003F44F0"/>
    <w:p w:rsidR="003F44F0" w:rsidRDefault="003F44F0"/>
    <w:p w:rsidR="003F44F0" w:rsidRDefault="003F44F0"/>
    <w:p w:rsidR="003F44F0" w:rsidRDefault="003F44F0"/>
    <w:p w:rsidR="003F44F0" w:rsidRDefault="003F44F0"/>
    <w:p w:rsidR="003F44F0" w:rsidRDefault="003F44F0"/>
    <w:p w:rsidR="003F44F0" w:rsidRDefault="003F44F0"/>
    <w:p w:rsidR="003F44F0" w:rsidRDefault="003F44F0"/>
    <w:p w:rsidR="003F44F0" w:rsidRDefault="003F44F0"/>
    <w:p w:rsidR="003F44F0" w:rsidRDefault="003F44F0"/>
    <w:p w:rsidR="003F44F0" w:rsidRDefault="003F44F0"/>
    <w:p w:rsidR="003F44F0" w:rsidRDefault="003F44F0"/>
    <w:p w:rsidR="003F44F0" w:rsidRDefault="003F44F0"/>
    <w:p w:rsidR="003F44F0" w:rsidRDefault="003F44F0"/>
    <w:p w:rsidR="003F44F0" w:rsidRDefault="003F44F0"/>
    <w:p w:rsidR="003F44F0" w:rsidRDefault="003F44F0"/>
    <w:p w:rsidR="003F44F0" w:rsidRDefault="003F44F0"/>
    <w:p w:rsidR="003F44F0" w:rsidRDefault="003F44F0"/>
    <w:p w:rsidR="003F44F0" w:rsidRDefault="003F44F0"/>
    <w:p w:rsidR="003F44F0" w:rsidRDefault="003F44F0"/>
    <w:p w:rsidR="003F44F0" w:rsidRDefault="003F44F0"/>
    <w:p w:rsidR="003F44F0" w:rsidRDefault="003F44F0"/>
    <w:p w:rsidR="003F44F0" w:rsidRDefault="003F44F0"/>
    <w:p w:rsidR="003F44F0" w:rsidRDefault="003F44F0"/>
    <w:p w:rsidR="003F44F0" w:rsidRDefault="003F44F0"/>
    <w:p w:rsidR="003F44F0" w:rsidRDefault="003F44F0"/>
    <w:p w:rsidR="003F44F0" w:rsidRDefault="003F44F0"/>
    <w:p w:rsidR="003F44F0" w:rsidRDefault="003F44F0"/>
    <w:p w:rsidR="003F44F0" w:rsidRDefault="003F44F0"/>
    <w:p w:rsidR="003F44F0" w:rsidRDefault="003F44F0"/>
    <w:p w:rsidR="003F44F0" w:rsidRDefault="003F44F0"/>
    <w:p w:rsidR="003F44F0" w:rsidRPr="00262179" w:rsidRDefault="003F44F0" w:rsidP="003F44F0">
      <w:pPr>
        <w:pStyle w:val="titlupublicatie"/>
        <w:tabs>
          <w:tab w:val="left" w:pos="3119"/>
          <w:tab w:val="left" w:pos="4962"/>
        </w:tabs>
        <w:ind w:right="-2" w:firstLine="1440"/>
        <w:rPr>
          <w:rFonts w:ascii="Courier New" w:hAnsi="Courier New" w:cs="Courier New"/>
          <w:noProof/>
          <w:szCs w:val="48"/>
        </w:rPr>
      </w:pPr>
      <w:r w:rsidRPr="00262179">
        <w:rPr>
          <w:noProof/>
        </w:rPr>
        <w:lastRenderedPageBreak/>
        <w:pict>
          <v:group id="_x0000_s1034" style="position:absolute;left:0;text-align:left;margin-left:-315pt;margin-top:-11.6pt;width:28.8pt;height:729pt;z-index:251665408" coordorigin="261,1624" coordsize="576,14580">
            <v:shape id="_x0000_s1035" type="#_x0000_t202" style="position:absolute;left:261;top:11884;width:576;height:3861" stroked="f">
              <v:textbox style="layout-flow:vertical;mso-layout-flow-alt:bottom-to-top;mso-next-textbox:#_x0000_s1035">
                <w:txbxContent>
                  <w:p w:rsidR="003F44F0" w:rsidRDefault="003F44F0" w:rsidP="003F44F0">
                    <w:pPr>
                      <w:rPr>
                        <w:rFonts w:ascii="GoudyOlSt BT" w:hAnsi="GoudyOlSt BT"/>
                        <w:sz w:val="18"/>
                      </w:rPr>
                    </w:pPr>
                    <w:r>
                      <w:rPr>
                        <w:rFonts w:ascii="GoudyOlSt BT" w:hAnsi="GoudyOlSt BT"/>
                        <w:sz w:val="18"/>
                      </w:rPr>
                      <w:t>© PRAIS Corporate Communications</w:t>
                    </w:r>
                  </w:p>
                </w:txbxContent>
              </v:textbox>
            </v:shape>
            <v:line id="_x0000_s1036" style="position:absolute" from="801,1624" to="802,16204"/>
          </v:group>
        </w:pict>
      </w:r>
      <w:r w:rsidRPr="00262179">
        <w:rPr>
          <w:rFonts w:ascii="Courier New" w:hAnsi="Courier New" w:cs="Courier New"/>
          <w:noProof/>
          <w:szCs w:val="48"/>
        </w:rPr>
        <w:pict>
          <v:group id="_x0000_s1037" style="position:absolute;left:0;text-align:left;margin-left:-315pt;margin-top:-11.6pt;width:28.8pt;height:729pt;z-index:251666432" coordorigin="261,1624" coordsize="576,14580">
            <v:shape id="_x0000_s1038" type="#_x0000_t202" style="position:absolute;left:261;top:11884;width:576;height:3861" stroked="f">
              <v:textbox style="layout-flow:vertical;mso-layout-flow-alt:bottom-to-top;mso-next-textbox:#_x0000_s1038">
                <w:txbxContent>
                  <w:p w:rsidR="003F44F0" w:rsidRDefault="003F44F0" w:rsidP="003F44F0">
                    <w:pPr>
                      <w:rPr>
                        <w:rFonts w:ascii="GoudyOlSt BT" w:hAnsi="GoudyOlSt BT"/>
                        <w:sz w:val="18"/>
                      </w:rPr>
                    </w:pPr>
                    <w:r>
                      <w:rPr>
                        <w:rFonts w:ascii="GoudyOlSt BT" w:hAnsi="GoudyOlSt BT"/>
                        <w:sz w:val="18"/>
                      </w:rPr>
                      <w:t>© PRAIS Corporate Communications</w:t>
                    </w:r>
                  </w:p>
                </w:txbxContent>
              </v:textbox>
            </v:shape>
            <v:line id="_x0000_s1039" style="position:absolute" from="801,1624" to="802,16204"/>
          </v:group>
        </w:pict>
      </w:r>
      <w:r w:rsidRPr="00262179">
        <w:rPr>
          <w:rFonts w:ascii="Courier New" w:hAnsi="Courier New" w:cs="Courier New"/>
          <w:noProof/>
          <w:szCs w:val="48"/>
        </w:rPr>
        <w:t xml:space="preserve">www.amelie.ro </w:t>
      </w:r>
    </w:p>
    <w:p w:rsidR="003F44F0" w:rsidRPr="00262179" w:rsidRDefault="003F44F0" w:rsidP="003F44F0">
      <w:pPr>
        <w:pStyle w:val="titlupublicatie"/>
        <w:tabs>
          <w:tab w:val="left" w:pos="3119"/>
          <w:tab w:val="left" w:pos="4962"/>
        </w:tabs>
        <w:ind w:right="-2" w:firstLine="1440"/>
      </w:pPr>
      <w:r w:rsidRPr="00262179">
        <w:rPr>
          <w:rFonts w:ascii="Courier New" w:hAnsi="Courier New" w:cs="Courier New"/>
          <w:caps w:val="0"/>
          <w:noProof/>
          <w:szCs w:val="48"/>
        </w:rPr>
        <w:t>19.04.2012</w:t>
      </w:r>
      <w:r w:rsidRPr="00262179">
        <w:rPr>
          <w:rFonts w:ascii="Courier New" w:hAnsi="Courier New" w:cs="Courier New"/>
          <w:b w:val="0"/>
          <w:caps w:val="0"/>
          <w:noProof/>
          <w:szCs w:val="48"/>
        </w:rPr>
        <w:br/>
      </w:r>
    </w:p>
    <w:p w:rsidR="003F44F0" w:rsidRPr="00262179" w:rsidRDefault="003F44F0" w:rsidP="003F44F0">
      <w:pPr>
        <w:rPr>
          <w:lang w:val="ro-RO"/>
        </w:rPr>
      </w:pPr>
    </w:p>
    <w:p w:rsidR="003F44F0" w:rsidRPr="00DB6103" w:rsidRDefault="003F44F0" w:rsidP="003F44F0">
      <w:pPr>
        <w:pStyle w:val="Heading1"/>
        <w:rPr>
          <w:rFonts w:ascii="Times New Roman" w:hAnsi="Times New Roman"/>
          <w:sz w:val="28"/>
          <w:szCs w:val="28"/>
          <w:lang w:val="ro-RO"/>
        </w:rPr>
      </w:pPr>
      <w:r w:rsidRPr="00DB6103">
        <w:rPr>
          <w:rFonts w:ascii="Times New Roman" w:hAnsi="Times New Roman"/>
          <w:sz w:val="28"/>
          <w:szCs w:val="28"/>
          <w:lang w:val="ro-RO"/>
        </w:rPr>
        <w:t>Prescolarii nu se joaca suficient de des in aer liber</w:t>
      </w:r>
    </w:p>
    <w:p w:rsidR="003F44F0" w:rsidRPr="00262179" w:rsidRDefault="003F44F0" w:rsidP="003F44F0">
      <w:pPr>
        <w:rPr>
          <w:lang w:val="ro-RO"/>
        </w:rPr>
      </w:pPr>
    </w:p>
    <w:p w:rsidR="003F44F0" w:rsidRPr="00262179" w:rsidRDefault="003F44F0" w:rsidP="003F44F0">
      <w:pPr>
        <w:rPr>
          <w:lang w:val="ro-RO"/>
        </w:rPr>
      </w:pPr>
    </w:p>
    <w:p w:rsidR="003F44F0" w:rsidRPr="00262179" w:rsidRDefault="003F44F0" w:rsidP="003F44F0">
      <w:pPr>
        <w:rPr>
          <w:lang w:val="ro-RO"/>
        </w:rPr>
      </w:pPr>
      <w:r>
        <w:rPr>
          <w:noProof/>
        </w:rPr>
        <w:drawing>
          <wp:inline distT="0" distB="0" distL="0" distR="0">
            <wp:extent cx="2857500" cy="166687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2857500" cy="1666875"/>
                    </a:xfrm>
                    <a:prstGeom prst="rect">
                      <a:avLst/>
                    </a:prstGeom>
                    <a:noFill/>
                    <a:ln w="9525">
                      <a:noFill/>
                      <a:miter lim="800000"/>
                      <a:headEnd/>
                      <a:tailEnd/>
                    </a:ln>
                  </pic:spPr>
                </pic:pic>
              </a:graphicData>
            </a:graphic>
          </wp:inline>
        </w:drawing>
      </w:r>
    </w:p>
    <w:p w:rsidR="003F44F0" w:rsidRPr="00262179" w:rsidRDefault="003F44F0" w:rsidP="003F44F0">
      <w:pPr>
        <w:rPr>
          <w:lang w:val="ro-RO"/>
        </w:rPr>
      </w:pPr>
    </w:p>
    <w:p w:rsidR="003F44F0" w:rsidRPr="00DB6103" w:rsidRDefault="003F44F0" w:rsidP="003F44F0">
      <w:pPr>
        <w:jc w:val="both"/>
        <w:rPr>
          <w:szCs w:val="24"/>
          <w:lang w:val="ro-RO"/>
        </w:rPr>
      </w:pPr>
      <w:r w:rsidRPr="00DB6103">
        <w:rPr>
          <w:szCs w:val="24"/>
          <w:lang w:val="ro-RO"/>
        </w:rPr>
        <w:t>Fundatia PRAIS, initiator al miscarii nationale “Si eu traiesc sanatos!” – SETS, prezinta rezultatele studiului realizat de doctor Pooja Tandon si echipa sa de la Colegiul Seattle Children Research Institute, efectuat pe un numar de 9.000 de copii cu varste cuprinse intre 4 si 5 ani – un esantion reprezentand 4 milioane de copii din aceasta grupa de varsta. Studiul a evaluat cat de des se joaca in aer liber copiii prescolari si care sunt factorii care le influenteaza timpul de joaca. Cercetarea s-a focusat pe parinti, pentru ca acestia sunt cei care influenteaza obiceiurile copiilor, chiar si atunci cand acestia sunt la gradinita.</w:t>
      </w:r>
    </w:p>
    <w:p w:rsidR="003F44F0" w:rsidRPr="00DB6103" w:rsidRDefault="003F44F0" w:rsidP="003F44F0">
      <w:pPr>
        <w:pStyle w:val="NormalWeb"/>
        <w:jc w:val="both"/>
        <w:rPr>
          <w:rFonts w:ascii="Times New Roman" w:hAnsi="Times New Roman"/>
          <w:sz w:val="24"/>
          <w:szCs w:val="24"/>
          <w:lang w:val="ro-RO"/>
        </w:rPr>
      </w:pPr>
      <w:r w:rsidRPr="00DB6103">
        <w:rPr>
          <w:rFonts w:ascii="Times New Roman" w:hAnsi="Times New Roman"/>
          <w:sz w:val="24"/>
          <w:szCs w:val="24"/>
          <w:lang w:val="ro-RO"/>
        </w:rPr>
        <w:t>Rezultatele cercetarii arata ca:</w:t>
      </w:r>
    </w:p>
    <w:p w:rsidR="003F44F0" w:rsidRPr="00DB6103" w:rsidRDefault="003F44F0" w:rsidP="003F44F0">
      <w:pPr>
        <w:numPr>
          <w:ilvl w:val="0"/>
          <w:numId w:val="1"/>
        </w:numPr>
        <w:spacing w:before="100" w:beforeAutospacing="1" w:after="100" w:afterAutospacing="1"/>
        <w:jc w:val="both"/>
        <w:rPr>
          <w:szCs w:val="24"/>
          <w:lang w:val="ro-RO"/>
        </w:rPr>
      </w:pPr>
      <w:r w:rsidRPr="00DB6103">
        <w:rPr>
          <w:szCs w:val="24"/>
          <w:lang w:val="ro-RO"/>
        </w:rPr>
        <w:t>prescolarii nu se joaca suficient de des in aer liber;</w:t>
      </w:r>
    </w:p>
    <w:p w:rsidR="003F44F0" w:rsidRPr="00DB6103" w:rsidRDefault="003F44F0" w:rsidP="003F44F0">
      <w:pPr>
        <w:numPr>
          <w:ilvl w:val="0"/>
          <w:numId w:val="1"/>
        </w:numPr>
        <w:spacing w:before="100" w:beforeAutospacing="1" w:after="100" w:afterAutospacing="1"/>
        <w:jc w:val="both"/>
        <w:rPr>
          <w:szCs w:val="24"/>
          <w:lang w:val="ro-RO"/>
        </w:rPr>
      </w:pPr>
      <w:r w:rsidRPr="00DB6103">
        <w:rPr>
          <w:szCs w:val="24"/>
          <w:lang w:val="ro-RO"/>
        </w:rPr>
        <w:t>circa jumatate dintre copiii prescolari nu au nici macar o ocazie pe zi de a se juca in aer liber;</w:t>
      </w:r>
    </w:p>
    <w:p w:rsidR="003F44F0" w:rsidRPr="00DB6103" w:rsidRDefault="003F44F0" w:rsidP="003F44F0">
      <w:pPr>
        <w:numPr>
          <w:ilvl w:val="0"/>
          <w:numId w:val="1"/>
        </w:numPr>
        <w:spacing w:before="100" w:beforeAutospacing="1" w:after="100" w:afterAutospacing="1"/>
        <w:jc w:val="both"/>
        <w:rPr>
          <w:szCs w:val="24"/>
          <w:lang w:val="ro-RO"/>
        </w:rPr>
      </w:pPr>
      <w:r w:rsidRPr="00DB6103">
        <w:rPr>
          <w:szCs w:val="24"/>
          <w:lang w:val="ro-RO"/>
        </w:rPr>
        <w:t>mamele scot mai des copiii afara la joaca, decat tatii;</w:t>
      </w:r>
    </w:p>
    <w:p w:rsidR="003F44F0" w:rsidRPr="00DB6103" w:rsidRDefault="003F44F0" w:rsidP="003F44F0">
      <w:pPr>
        <w:numPr>
          <w:ilvl w:val="0"/>
          <w:numId w:val="1"/>
        </w:numPr>
        <w:spacing w:before="100" w:beforeAutospacing="1" w:after="100" w:afterAutospacing="1"/>
        <w:jc w:val="both"/>
        <w:rPr>
          <w:szCs w:val="24"/>
          <w:lang w:val="ro-RO"/>
        </w:rPr>
      </w:pPr>
      <w:r w:rsidRPr="00DB6103">
        <w:rPr>
          <w:szCs w:val="24"/>
          <w:lang w:val="ro-RO"/>
        </w:rPr>
        <w:t>mamele care fac miscare de mai mult de 4 ori pe saptamana sunt mai inclinate sa scoata copiii la joaca afara, in fiecare zi;</w:t>
      </w:r>
    </w:p>
    <w:p w:rsidR="003F44F0" w:rsidRPr="00DB6103" w:rsidRDefault="003F44F0" w:rsidP="003F44F0">
      <w:pPr>
        <w:numPr>
          <w:ilvl w:val="0"/>
          <w:numId w:val="1"/>
        </w:numPr>
        <w:spacing w:before="100" w:beforeAutospacing="1" w:after="100" w:afterAutospacing="1"/>
        <w:jc w:val="both"/>
        <w:rPr>
          <w:szCs w:val="24"/>
          <w:lang w:val="ro-RO"/>
        </w:rPr>
      </w:pPr>
      <w:r w:rsidRPr="00DB6103">
        <w:rPr>
          <w:szCs w:val="24"/>
          <w:lang w:val="ro-RO"/>
        </w:rPr>
        <w:t>fetitele prefera mai putin decat baietii sa se joace in aer liber;</w:t>
      </w:r>
    </w:p>
    <w:p w:rsidR="003F44F0" w:rsidRPr="00DB6103" w:rsidRDefault="003F44F0" w:rsidP="003F44F0">
      <w:pPr>
        <w:numPr>
          <w:ilvl w:val="0"/>
          <w:numId w:val="1"/>
        </w:numPr>
        <w:spacing w:before="100" w:beforeAutospacing="1" w:after="100" w:afterAutospacing="1"/>
        <w:jc w:val="both"/>
        <w:rPr>
          <w:szCs w:val="24"/>
          <w:lang w:val="ro-RO"/>
        </w:rPr>
      </w:pPr>
      <w:r w:rsidRPr="00DB6103">
        <w:rPr>
          <w:szCs w:val="24"/>
          <w:lang w:val="ro-RO"/>
        </w:rPr>
        <w:t>prescolarii care au cel putin 3 prieteni constanti au o dorinta mai mare de a se juca afara in fiecare zi.</w:t>
      </w:r>
    </w:p>
    <w:p w:rsidR="003F44F0" w:rsidRPr="00DB6103" w:rsidRDefault="003F44F0" w:rsidP="003F44F0">
      <w:pPr>
        <w:pStyle w:val="NormalWeb"/>
        <w:jc w:val="both"/>
        <w:rPr>
          <w:rFonts w:ascii="Times New Roman" w:hAnsi="Times New Roman"/>
          <w:sz w:val="24"/>
          <w:szCs w:val="24"/>
          <w:lang w:val="ro-RO"/>
        </w:rPr>
      </w:pPr>
      <w:r w:rsidRPr="00DB6103">
        <w:rPr>
          <w:rStyle w:val="Emphasis"/>
          <w:rFonts w:ascii="Times New Roman" w:hAnsi="Times New Roman"/>
          <w:sz w:val="24"/>
          <w:szCs w:val="24"/>
          <w:lang w:val="ro-RO"/>
        </w:rPr>
        <w:t>“Chiar si atunci cand parintii nu pot sa scoata copiii afara la joaca, din motive logistice sau legate de timp, acestia pot face demersuri catre gradinite pentru a solicita sa fie alocat zilnic timp de joaca in aer liber”,</w:t>
      </w:r>
      <w:r w:rsidRPr="00DB6103">
        <w:rPr>
          <w:rFonts w:ascii="Times New Roman" w:hAnsi="Times New Roman"/>
          <w:sz w:val="24"/>
          <w:szCs w:val="24"/>
          <w:lang w:val="ro-RO"/>
        </w:rPr>
        <w:t xml:space="preserve"> a declarat in cadrul unui comunicat de presa, doctor Tandon. Studiul sau a fost publicat in jurnalul on-line “</w:t>
      </w:r>
      <w:r w:rsidRPr="00DB6103">
        <w:rPr>
          <w:rStyle w:val="Emphasis"/>
          <w:rFonts w:ascii="Times New Roman" w:hAnsi="Times New Roman"/>
          <w:sz w:val="24"/>
          <w:szCs w:val="24"/>
          <w:lang w:val="ro-RO"/>
        </w:rPr>
        <w:t>Archives of Pediatric and Adolescent Medicine”.</w:t>
      </w:r>
    </w:p>
    <w:p w:rsidR="003F44F0" w:rsidRPr="00DB6103" w:rsidRDefault="003F44F0" w:rsidP="003F44F0">
      <w:pPr>
        <w:pStyle w:val="NormalWeb"/>
        <w:jc w:val="both"/>
        <w:rPr>
          <w:rFonts w:ascii="Times New Roman" w:hAnsi="Times New Roman"/>
          <w:sz w:val="24"/>
          <w:szCs w:val="24"/>
          <w:lang w:val="ro-RO"/>
        </w:rPr>
      </w:pPr>
      <w:r w:rsidRPr="00DB6103">
        <w:rPr>
          <w:rFonts w:ascii="Times New Roman" w:hAnsi="Times New Roman"/>
          <w:sz w:val="24"/>
          <w:szCs w:val="24"/>
          <w:lang w:val="ro-RO"/>
        </w:rPr>
        <w:t xml:space="preserve">Interventiile miscarii SETS in clasele din ciclul primar din cele 215 scoli din Bucuresti si Roman au confirmat nevoia si dorinta copiilor de a face miscare si de a se juca in aer liber. Peste 4.000 de elevi, alaturi de profesorii coordonatori, s-au implicat voluntar si au creat 100 de “Cluburi SETS de miscare si distractie”, in cadrul carora deruleaza activitati diverse de miscare, in timpul liber, pe care apoi le inscriu in concurs pe </w:t>
      </w:r>
      <w:hyperlink r:id="rId8" w:history="1">
        <w:r w:rsidRPr="00DB6103">
          <w:rPr>
            <w:rStyle w:val="Hyperlink"/>
            <w:rFonts w:ascii="Times New Roman" w:hAnsi="Times New Roman"/>
            <w:sz w:val="24"/>
            <w:szCs w:val="24"/>
            <w:lang w:val="ro-RO"/>
          </w:rPr>
          <w:t>www.sets.ro</w:t>
        </w:r>
      </w:hyperlink>
      <w:r w:rsidRPr="00DB6103">
        <w:rPr>
          <w:rFonts w:ascii="Times New Roman" w:hAnsi="Times New Roman"/>
          <w:sz w:val="24"/>
          <w:szCs w:val="24"/>
          <w:lang w:val="ro-RO"/>
        </w:rPr>
        <w:t>, sectiunea Cluburile SETS.</w:t>
      </w:r>
    </w:p>
    <w:p w:rsidR="003F44F0" w:rsidRPr="00DB6103" w:rsidRDefault="003F44F0" w:rsidP="003F44F0">
      <w:pPr>
        <w:pStyle w:val="NormalWeb"/>
        <w:jc w:val="both"/>
        <w:rPr>
          <w:rFonts w:ascii="Times New Roman" w:hAnsi="Times New Roman"/>
          <w:sz w:val="24"/>
          <w:szCs w:val="24"/>
          <w:lang w:val="ro-RO"/>
        </w:rPr>
      </w:pPr>
      <w:r w:rsidRPr="00DB6103">
        <w:rPr>
          <w:rStyle w:val="Emphasis"/>
          <w:rFonts w:ascii="Times New Roman" w:hAnsi="Times New Roman"/>
          <w:sz w:val="24"/>
          <w:szCs w:val="24"/>
          <w:lang w:val="ro-RO"/>
        </w:rPr>
        <w:lastRenderedPageBreak/>
        <w:t xml:space="preserve">“Lansam o invitatie parintilor sa se informeze si sa se implice direct pentru a gasi solutiile prin care copiii sa efectueze zilnic activitati fizice: 10 minute de gimnastica dimineata in fata ferestrei, o plimbare in mers rapid sau cu rolele, cu bicicleta, 30 de minute de joaca cu mingea sau o alergare usoara. Ne preocupa cand ii vedem pe copiii nostri obositi si palizi sau hiperactivi. Nu gasim caile de rezolvare a supraponderabilitatii lor. Familia, scoala, comunitatea pot interveni, promovand la gradinita, la scoala si acasa beneficiile activitatilor fizice zilnice si recreative atat de necesare dezvoltarii armonioase a copiilor. In asociere cu o alimentatie variata si echilibrata, cu accent pe consumul de fructe si legume proaspete, cu o buna hidratare, vor putea preveni obezitatea infantila, vor combate efectele stresului cauzat de timpul indelungat petrecut in casa, la televizor sau la calculator”, </w:t>
      </w:r>
      <w:r w:rsidRPr="00DB6103">
        <w:rPr>
          <w:rFonts w:ascii="Times New Roman" w:hAnsi="Times New Roman"/>
          <w:sz w:val="24"/>
          <w:szCs w:val="24"/>
          <w:lang w:val="ro-RO"/>
        </w:rPr>
        <w:t> a declarat Silvia Bucur, Presedinte Fundatia PRAIS.</w:t>
      </w:r>
    </w:p>
    <w:p w:rsidR="003F44F0" w:rsidRPr="00DB6103" w:rsidRDefault="003F44F0" w:rsidP="003F44F0">
      <w:pPr>
        <w:pStyle w:val="NormalWeb"/>
        <w:jc w:val="both"/>
        <w:rPr>
          <w:rFonts w:ascii="Times New Roman" w:hAnsi="Times New Roman"/>
          <w:sz w:val="24"/>
          <w:szCs w:val="24"/>
          <w:lang w:val="ro-RO"/>
        </w:rPr>
      </w:pPr>
      <w:r w:rsidRPr="00DB6103">
        <w:rPr>
          <w:rFonts w:ascii="Times New Roman" w:hAnsi="Times New Roman"/>
          <w:sz w:val="24"/>
          <w:szCs w:val="24"/>
          <w:lang w:val="ro-RO"/>
        </w:rPr>
        <w:t>Miscarea nationala “Si eu traiesc sanatos!” – SETS are ca obiective, in urmatorii de 5 ani, prevenirea obezitatii infantile in randul copiilor si promovarea stilului de viata sanatos in randul familiilor din Romania, intr-o abordare noua, holistica: minte, trup, spirit. “Si eu traiesc sanatos!” – SETS este membru oficial al Epode International Network – EIN, alaturi de alte 23 de programe nationale cu metodologii similare din 18 tari, printre care se numara: Franta, Belgia, Spania, Olanda, Grecia, Mexic, Canada, Brazilia, Polonia, Portugalia, Australia si Noua Zeelanda.</w:t>
      </w:r>
    </w:p>
    <w:p w:rsidR="003F44F0" w:rsidRPr="00DB6103" w:rsidRDefault="003F44F0" w:rsidP="003F44F0">
      <w:pPr>
        <w:pStyle w:val="NormalWeb"/>
        <w:jc w:val="both"/>
        <w:rPr>
          <w:rFonts w:ascii="Times New Roman" w:hAnsi="Times New Roman"/>
          <w:sz w:val="24"/>
          <w:szCs w:val="24"/>
          <w:lang w:val="ro-RO"/>
        </w:rPr>
      </w:pPr>
      <w:r w:rsidRPr="00DB6103">
        <w:rPr>
          <w:rFonts w:ascii="Times New Roman" w:hAnsi="Times New Roman"/>
          <w:sz w:val="24"/>
          <w:szCs w:val="24"/>
          <w:lang w:val="ro-RO"/>
        </w:rPr>
        <w:t>Miscarea nationala beneficiaza de sprijinul activ al membrilor Consiliului Stiintific SETS, medici, sportivi, psihologi de renume, precum si al partenerilor sai: Comitetul Olimpic si Sportiv Roman, Federatia Romana de Atletism, UNEFS, Federatia Romana de Diabet, Nutritie si Boli Metabolice, Societatea Romana de Nutritie; Carrefour, Federatia Romalimenta prin 7 membri ai sai care sustin, de la lansare, miscarea.</w:t>
      </w:r>
    </w:p>
    <w:p w:rsidR="003F44F0" w:rsidRPr="00DB6103" w:rsidRDefault="003F44F0" w:rsidP="003F44F0">
      <w:pPr>
        <w:pStyle w:val="NormalWeb"/>
        <w:jc w:val="both"/>
        <w:rPr>
          <w:rFonts w:ascii="Times New Roman" w:hAnsi="Times New Roman"/>
          <w:sz w:val="24"/>
          <w:szCs w:val="24"/>
          <w:lang w:val="ro-RO"/>
        </w:rPr>
      </w:pPr>
      <w:r w:rsidRPr="00DB6103">
        <w:rPr>
          <w:rFonts w:ascii="Times New Roman" w:hAnsi="Times New Roman"/>
          <w:sz w:val="24"/>
          <w:szCs w:val="24"/>
          <w:lang w:val="ro-RO"/>
        </w:rPr>
        <w:t>La nivel institutional, parteneriatul miscarii cu Ministerul Sanatatii, Ministerul Educatiei, Cercetarii, Tineretului si Sportului, cu Inspectoratul Scolar al Municipiului Bucuresti, permite alinierea acesteia la agenda europeana legata de prevenirea obezitatii infantile si promovarea stilului de viata sanatos.</w:t>
      </w:r>
    </w:p>
    <w:p w:rsidR="003F44F0" w:rsidRPr="00DB6103" w:rsidRDefault="003F44F0" w:rsidP="003F44F0">
      <w:pPr>
        <w:jc w:val="both"/>
        <w:rPr>
          <w:szCs w:val="24"/>
          <w:lang w:val="ro-RO"/>
        </w:rPr>
      </w:pPr>
    </w:p>
    <w:p w:rsidR="003F44F0" w:rsidRPr="00DB6103" w:rsidRDefault="003F44F0" w:rsidP="003F44F0">
      <w:pPr>
        <w:jc w:val="both"/>
        <w:rPr>
          <w:szCs w:val="24"/>
          <w:lang w:val="ro-RO"/>
        </w:rPr>
      </w:pPr>
    </w:p>
    <w:p w:rsidR="003F44F0" w:rsidRPr="00DB6103" w:rsidRDefault="003F44F0" w:rsidP="003F44F0">
      <w:pPr>
        <w:jc w:val="both"/>
        <w:rPr>
          <w:szCs w:val="24"/>
          <w:lang w:val="ro-RO"/>
        </w:rPr>
      </w:pPr>
    </w:p>
    <w:p w:rsidR="003F44F0" w:rsidRPr="00DB6103" w:rsidRDefault="003F44F0" w:rsidP="003F44F0">
      <w:pPr>
        <w:jc w:val="both"/>
        <w:rPr>
          <w:szCs w:val="24"/>
          <w:lang w:val="ro-RO"/>
        </w:rPr>
      </w:pPr>
    </w:p>
    <w:p w:rsidR="003F44F0" w:rsidRPr="00DB6103" w:rsidRDefault="003F44F0" w:rsidP="003F44F0">
      <w:pPr>
        <w:jc w:val="both"/>
        <w:rPr>
          <w:szCs w:val="24"/>
          <w:lang w:val="ro-RO"/>
        </w:rPr>
      </w:pPr>
    </w:p>
    <w:p w:rsidR="003F44F0" w:rsidRPr="00DB6103" w:rsidRDefault="003F44F0" w:rsidP="003F44F0">
      <w:pPr>
        <w:jc w:val="both"/>
        <w:rPr>
          <w:szCs w:val="24"/>
          <w:lang w:val="ro-RO"/>
        </w:rPr>
      </w:pPr>
    </w:p>
    <w:p w:rsidR="003F44F0" w:rsidRPr="00DB6103" w:rsidRDefault="003F44F0" w:rsidP="003F44F0">
      <w:pPr>
        <w:rPr>
          <w:szCs w:val="24"/>
          <w:lang w:val="ro-RO"/>
        </w:rPr>
      </w:pPr>
    </w:p>
    <w:p w:rsidR="003F44F0" w:rsidRDefault="003F44F0"/>
    <w:p w:rsidR="003F44F0" w:rsidRDefault="003F44F0"/>
    <w:p w:rsidR="003F44F0" w:rsidRDefault="003F44F0"/>
    <w:p w:rsidR="003F44F0" w:rsidRDefault="003F44F0"/>
    <w:p w:rsidR="003F44F0" w:rsidRDefault="003F44F0"/>
    <w:p w:rsidR="003F44F0" w:rsidRDefault="003F44F0"/>
    <w:p w:rsidR="003F44F0" w:rsidRDefault="003F44F0"/>
    <w:p w:rsidR="003F44F0" w:rsidRDefault="003F44F0"/>
    <w:p w:rsidR="003F44F0" w:rsidRDefault="003F44F0"/>
    <w:p w:rsidR="003F44F0" w:rsidRDefault="003F44F0"/>
    <w:p w:rsidR="003F44F0" w:rsidRDefault="003F44F0"/>
    <w:p w:rsidR="003F44F0" w:rsidRDefault="003F44F0"/>
    <w:p w:rsidR="003F44F0" w:rsidRDefault="003F44F0"/>
    <w:p w:rsidR="003F44F0" w:rsidRDefault="003F44F0"/>
    <w:p w:rsidR="003F44F0" w:rsidRDefault="003F44F0"/>
    <w:p w:rsidR="003F44F0" w:rsidRPr="001F7648" w:rsidRDefault="003F44F0" w:rsidP="003F44F0">
      <w:pPr>
        <w:pStyle w:val="titlupublicatie"/>
        <w:tabs>
          <w:tab w:val="left" w:pos="3119"/>
          <w:tab w:val="left" w:pos="4962"/>
        </w:tabs>
        <w:ind w:right="-2" w:firstLine="1440"/>
        <w:rPr>
          <w:rFonts w:ascii="Courier New" w:hAnsi="Courier New" w:cs="Courier New"/>
          <w:noProof/>
          <w:szCs w:val="48"/>
        </w:rPr>
      </w:pPr>
      <w:r w:rsidRPr="001F7648">
        <w:rPr>
          <w:noProof/>
        </w:rPr>
        <w:lastRenderedPageBreak/>
        <w:pict>
          <v:group id="_x0000_s1040" style="position:absolute;left:0;text-align:left;margin-left:-315pt;margin-top:-11.6pt;width:28.8pt;height:729pt;z-index:251668480" coordorigin="261,1624" coordsize="576,14580">
            <v:shape id="_x0000_s1041" type="#_x0000_t202" style="position:absolute;left:261;top:11884;width:576;height:3861" stroked="f">
              <v:textbox style="layout-flow:vertical;mso-layout-flow-alt:bottom-to-top;mso-next-textbox:#_x0000_s1041">
                <w:txbxContent>
                  <w:p w:rsidR="003F44F0" w:rsidRDefault="003F44F0" w:rsidP="003F44F0">
                    <w:pPr>
                      <w:rPr>
                        <w:rFonts w:ascii="GoudyOlSt BT" w:hAnsi="GoudyOlSt BT"/>
                        <w:sz w:val="18"/>
                      </w:rPr>
                    </w:pPr>
                    <w:r>
                      <w:rPr>
                        <w:rFonts w:ascii="GoudyOlSt BT" w:hAnsi="GoudyOlSt BT"/>
                        <w:sz w:val="18"/>
                      </w:rPr>
                      <w:t>© PRAIS Corporate Communications</w:t>
                    </w:r>
                  </w:p>
                </w:txbxContent>
              </v:textbox>
            </v:shape>
            <v:line id="_x0000_s1042" style="position:absolute" from="801,1624" to="802,16204"/>
          </v:group>
        </w:pict>
      </w:r>
      <w:r w:rsidRPr="001F7648">
        <w:rPr>
          <w:rFonts w:ascii="Courier New" w:hAnsi="Courier New" w:cs="Courier New"/>
          <w:noProof/>
          <w:szCs w:val="48"/>
        </w:rPr>
        <w:pict>
          <v:group id="_x0000_s1043" style="position:absolute;left:0;text-align:left;margin-left:-315pt;margin-top:-11.6pt;width:28.8pt;height:729pt;z-index:251669504" coordorigin="261,1624" coordsize="576,14580">
            <v:shape id="_x0000_s1044" type="#_x0000_t202" style="position:absolute;left:261;top:11884;width:576;height:3861" stroked="f">
              <v:textbox style="layout-flow:vertical;mso-layout-flow-alt:bottom-to-top;mso-next-textbox:#_x0000_s1044">
                <w:txbxContent>
                  <w:p w:rsidR="003F44F0" w:rsidRDefault="003F44F0" w:rsidP="003F44F0">
                    <w:pPr>
                      <w:rPr>
                        <w:rFonts w:ascii="GoudyOlSt BT" w:hAnsi="GoudyOlSt BT"/>
                        <w:sz w:val="18"/>
                      </w:rPr>
                    </w:pPr>
                    <w:r>
                      <w:rPr>
                        <w:rFonts w:ascii="GoudyOlSt BT" w:hAnsi="GoudyOlSt BT"/>
                        <w:sz w:val="18"/>
                      </w:rPr>
                      <w:t>© PRAIS Corporate Communications</w:t>
                    </w:r>
                  </w:p>
                </w:txbxContent>
              </v:textbox>
            </v:shape>
            <v:line id="_x0000_s1045" style="position:absolute" from="801,1624" to="802,16204"/>
          </v:group>
        </w:pict>
      </w:r>
      <w:r w:rsidRPr="001F7648">
        <w:rPr>
          <w:rFonts w:ascii="Courier New" w:hAnsi="Courier New" w:cs="Courier New"/>
          <w:noProof/>
          <w:szCs w:val="48"/>
        </w:rPr>
        <w:t>www.</w:t>
      </w:r>
      <w:r>
        <w:rPr>
          <w:rFonts w:ascii="Courier New" w:hAnsi="Courier New" w:cs="Courier New"/>
          <w:noProof/>
          <w:szCs w:val="48"/>
        </w:rPr>
        <w:t>listegradinite</w:t>
      </w:r>
      <w:r w:rsidRPr="001F7648">
        <w:rPr>
          <w:rFonts w:ascii="Courier New" w:hAnsi="Courier New" w:cs="Courier New"/>
          <w:noProof/>
          <w:szCs w:val="48"/>
        </w:rPr>
        <w:t>.</w:t>
      </w:r>
      <w:r>
        <w:rPr>
          <w:rFonts w:ascii="Courier New" w:hAnsi="Courier New" w:cs="Courier New"/>
          <w:noProof/>
          <w:szCs w:val="48"/>
        </w:rPr>
        <w:t>r</w:t>
      </w:r>
      <w:r w:rsidRPr="001F7648">
        <w:rPr>
          <w:rFonts w:ascii="Courier New" w:hAnsi="Courier New" w:cs="Courier New"/>
          <w:noProof/>
          <w:szCs w:val="48"/>
        </w:rPr>
        <w:t xml:space="preserve">o </w:t>
      </w:r>
    </w:p>
    <w:p w:rsidR="003F44F0" w:rsidRPr="001F7648" w:rsidRDefault="003F44F0" w:rsidP="003F44F0">
      <w:pPr>
        <w:pStyle w:val="titlupublicatie"/>
        <w:tabs>
          <w:tab w:val="left" w:pos="3119"/>
          <w:tab w:val="left" w:pos="4962"/>
        </w:tabs>
        <w:ind w:right="-2" w:firstLine="1440"/>
        <w:rPr>
          <w:szCs w:val="24"/>
        </w:rPr>
      </w:pPr>
      <w:r>
        <w:rPr>
          <w:noProof/>
          <w:lang w:val="en-US"/>
        </w:rPr>
        <w:drawing>
          <wp:anchor distT="0" distB="0" distL="114300" distR="114300" simplePos="0" relativeHeight="251670528" behindDoc="1" locked="0" layoutInCell="1" allowOverlap="1">
            <wp:simplePos x="0" y="0"/>
            <wp:positionH relativeFrom="column">
              <wp:posOffset>604520</wp:posOffset>
            </wp:positionH>
            <wp:positionV relativeFrom="paragraph">
              <wp:posOffset>466725</wp:posOffset>
            </wp:positionV>
            <wp:extent cx="5116830" cy="7661910"/>
            <wp:effectExtent l="19050" t="0" r="762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9" cstate="print"/>
                    <a:srcRect l="28122" t="13200" r="29503" b="4837"/>
                    <a:stretch>
                      <a:fillRect/>
                    </a:stretch>
                  </pic:blipFill>
                  <pic:spPr bwMode="auto">
                    <a:xfrm>
                      <a:off x="0" y="0"/>
                      <a:ext cx="5116830" cy="7661910"/>
                    </a:xfrm>
                    <a:prstGeom prst="rect">
                      <a:avLst/>
                    </a:prstGeom>
                    <a:noFill/>
                    <a:ln w="9525">
                      <a:noFill/>
                      <a:miter lim="800000"/>
                      <a:headEnd/>
                      <a:tailEnd/>
                    </a:ln>
                  </pic:spPr>
                </pic:pic>
              </a:graphicData>
            </a:graphic>
          </wp:anchor>
        </w:drawing>
      </w:r>
      <w:r>
        <w:rPr>
          <w:rFonts w:ascii="Courier New" w:hAnsi="Courier New" w:cs="Courier New"/>
          <w:caps w:val="0"/>
          <w:noProof/>
          <w:szCs w:val="48"/>
        </w:rPr>
        <w:t>19</w:t>
      </w:r>
      <w:r w:rsidRPr="001F7648">
        <w:rPr>
          <w:rFonts w:ascii="Courier New" w:hAnsi="Courier New" w:cs="Courier New"/>
          <w:caps w:val="0"/>
          <w:noProof/>
          <w:szCs w:val="48"/>
        </w:rPr>
        <w:t>.04.2012</w:t>
      </w:r>
      <w:r w:rsidRPr="001F7648">
        <w:rPr>
          <w:rFonts w:ascii="Courier New" w:hAnsi="Courier New" w:cs="Courier New"/>
          <w:b w:val="0"/>
          <w:caps w:val="0"/>
          <w:noProof/>
          <w:szCs w:val="48"/>
        </w:rPr>
        <w:br/>
      </w:r>
      <w:r w:rsidRPr="001F7648">
        <w:rPr>
          <w:szCs w:val="24"/>
        </w:rPr>
        <w:t xml:space="preserve">                                  </w:t>
      </w:r>
    </w:p>
    <w:p w:rsidR="003F44F0" w:rsidRPr="001F7648" w:rsidRDefault="003F44F0" w:rsidP="003F44F0">
      <w:pPr>
        <w:rPr>
          <w:lang w:val="ro-RO"/>
        </w:rPr>
      </w:pPr>
    </w:p>
    <w:p w:rsidR="003F44F0" w:rsidRDefault="003F44F0" w:rsidP="003F44F0">
      <w:pPr>
        <w:pStyle w:val="Heading1"/>
        <w:ind w:left="300"/>
        <w:jc w:val="cente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r>
        <w:rPr>
          <w:noProof/>
        </w:rPr>
        <w:drawing>
          <wp:anchor distT="0" distB="0" distL="114300" distR="114300" simplePos="0" relativeHeight="251671552" behindDoc="1" locked="0" layoutInCell="1" allowOverlap="1">
            <wp:simplePos x="0" y="0"/>
            <wp:positionH relativeFrom="column">
              <wp:posOffset>394970</wp:posOffset>
            </wp:positionH>
            <wp:positionV relativeFrom="paragraph">
              <wp:posOffset>80010</wp:posOffset>
            </wp:positionV>
            <wp:extent cx="5379720" cy="3214370"/>
            <wp:effectExtent l="19050" t="0" r="0"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0" cstate="print"/>
                    <a:srcRect l="27962" t="16406" r="29823" b="52104"/>
                    <a:stretch>
                      <a:fillRect/>
                    </a:stretch>
                  </pic:blipFill>
                  <pic:spPr bwMode="auto">
                    <a:xfrm>
                      <a:off x="0" y="0"/>
                      <a:ext cx="5379720" cy="3214370"/>
                    </a:xfrm>
                    <a:prstGeom prst="rect">
                      <a:avLst/>
                    </a:prstGeom>
                    <a:noFill/>
                    <a:ln w="9525">
                      <a:noFill/>
                      <a:miter lim="800000"/>
                      <a:headEnd/>
                      <a:tailEnd/>
                    </a:ln>
                  </pic:spPr>
                </pic:pic>
              </a:graphicData>
            </a:graphic>
          </wp:anchor>
        </w:drawing>
      </w: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jc w:val="right"/>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Pr="0039701C" w:rsidRDefault="003F44F0" w:rsidP="003F44F0">
      <w:pPr>
        <w:rPr>
          <w:lang w:val="ro-RO"/>
        </w:rPr>
      </w:pPr>
    </w:p>
    <w:p w:rsidR="003F44F0" w:rsidRDefault="003F44F0"/>
    <w:p w:rsidR="003F44F0" w:rsidRDefault="003F44F0"/>
    <w:p w:rsidR="003F44F0" w:rsidRDefault="003F44F0"/>
    <w:p w:rsidR="003F44F0" w:rsidRDefault="003F44F0"/>
    <w:p w:rsidR="003F44F0" w:rsidRDefault="003F44F0"/>
    <w:p w:rsidR="003F44F0" w:rsidRDefault="003F44F0"/>
    <w:p w:rsidR="003F44F0" w:rsidRDefault="003F44F0"/>
    <w:p w:rsidR="003F44F0" w:rsidRDefault="003F44F0"/>
    <w:p w:rsidR="003F44F0" w:rsidRDefault="003F44F0"/>
    <w:p w:rsidR="003F44F0" w:rsidRDefault="003F44F0"/>
    <w:p w:rsidR="003F44F0" w:rsidRDefault="003F44F0"/>
    <w:p w:rsidR="003F44F0" w:rsidRDefault="003F44F0"/>
    <w:p w:rsidR="003F44F0" w:rsidRDefault="003F44F0"/>
    <w:p w:rsidR="003F44F0" w:rsidRDefault="003F44F0"/>
    <w:p w:rsidR="003F44F0" w:rsidRDefault="003F44F0"/>
    <w:p w:rsidR="003F44F0" w:rsidRDefault="003F44F0"/>
    <w:p w:rsidR="003F44F0" w:rsidRDefault="003F44F0"/>
    <w:p w:rsidR="003F44F0" w:rsidRDefault="003F44F0"/>
    <w:p w:rsidR="003F44F0" w:rsidRDefault="003F44F0"/>
    <w:p w:rsidR="003F44F0" w:rsidRDefault="003F44F0"/>
    <w:p w:rsidR="003F44F0" w:rsidRDefault="003F44F0"/>
    <w:p w:rsidR="003F44F0" w:rsidRDefault="003F44F0"/>
    <w:p w:rsidR="003F44F0" w:rsidRDefault="003F44F0"/>
    <w:p w:rsidR="003F44F0" w:rsidRDefault="003F44F0"/>
    <w:p w:rsidR="003F44F0" w:rsidRDefault="003F44F0"/>
    <w:p w:rsidR="003F44F0" w:rsidRDefault="003F44F0"/>
    <w:p w:rsidR="003F44F0" w:rsidRPr="008D4C3A" w:rsidRDefault="003F44F0" w:rsidP="003F44F0">
      <w:pPr>
        <w:pStyle w:val="titlupublicatie"/>
        <w:tabs>
          <w:tab w:val="left" w:pos="3119"/>
          <w:tab w:val="left" w:pos="4962"/>
        </w:tabs>
        <w:ind w:right="-2"/>
        <w:rPr>
          <w:rFonts w:ascii="Courier New" w:hAnsi="Courier New" w:cs="Courier New"/>
          <w:noProof/>
          <w:szCs w:val="48"/>
        </w:rPr>
      </w:pPr>
      <w:r w:rsidRPr="008D4C3A">
        <w:rPr>
          <w:noProof/>
        </w:rPr>
        <w:lastRenderedPageBreak/>
        <w:pict>
          <v:group id="_x0000_s1048" style="position:absolute;left:0;text-align:left;margin-left:-315pt;margin-top:-11.6pt;width:28.8pt;height:729pt;z-index:251673600" coordorigin="261,1624" coordsize="576,14580">
            <v:shape id="_x0000_s1049" type="#_x0000_t202" style="position:absolute;left:261;top:11884;width:576;height:3861" stroked="f">
              <v:textbox style="layout-flow:vertical;mso-layout-flow-alt:bottom-to-top;mso-next-textbox:#_x0000_s1049">
                <w:txbxContent>
                  <w:p w:rsidR="003F44F0" w:rsidRDefault="003F44F0" w:rsidP="003F44F0">
                    <w:pPr>
                      <w:rPr>
                        <w:rFonts w:ascii="GoudyOlSt BT" w:hAnsi="GoudyOlSt BT"/>
                        <w:sz w:val="18"/>
                      </w:rPr>
                    </w:pPr>
                    <w:r>
                      <w:rPr>
                        <w:rFonts w:ascii="GoudyOlSt BT" w:hAnsi="GoudyOlSt BT"/>
                        <w:sz w:val="18"/>
                      </w:rPr>
                      <w:t>© PRAIS Corporate Communications</w:t>
                    </w:r>
                  </w:p>
                </w:txbxContent>
              </v:textbox>
            </v:shape>
            <v:line id="_x0000_s1050" style="position:absolute" from="801,1624" to="802,16204"/>
          </v:group>
        </w:pict>
      </w:r>
      <w:r w:rsidRPr="008D4C3A">
        <w:rPr>
          <w:rFonts w:ascii="Courier New" w:hAnsi="Courier New" w:cs="Courier New"/>
          <w:noProof/>
          <w:szCs w:val="48"/>
        </w:rPr>
        <w:pict>
          <v:group id="_x0000_s1051" style="position:absolute;left:0;text-align:left;margin-left:-315pt;margin-top:-11.6pt;width:28.8pt;height:729pt;z-index:251674624" coordorigin="261,1624" coordsize="576,14580">
            <v:shape id="_x0000_s1052" type="#_x0000_t202" style="position:absolute;left:261;top:11884;width:576;height:3861" stroked="f">
              <v:textbox style="layout-flow:vertical;mso-layout-flow-alt:bottom-to-top;mso-next-textbox:#_x0000_s1052">
                <w:txbxContent>
                  <w:p w:rsidR="003F44F0" w:rsidRDefault="003F44F0" w:rsidP="003F44F0">
                    <w:pPr>
                      <w:rPr>
                        <w:rFonts w:ascii="GoudyOlSt BT" w:hAnsi="GoudyOlSt BT"/>
                        <w:sz w:val="18"/>
                      </w:rPr>
                    </w:pPr>
                    <w:r>
                      <w:rPr>
                        <w:rFonts w:ascii="GoudyOlSt BT" w:hAnsi="GoudyOlSt BT"/>
                        <w:sz w:val="18"/>
                      </w:rPr>
                      <w:t>© PRAIS Corporate Communications</w:t>
                    </w:r>
                  </w:p>
                </w:txbxContent>
              </v:textbox>
            </v:shape>
            <v:line id="_x0000_s1053" style="position:absolute" from="801,1624" to="802,16204"/>
          </v:group>
        </w:pict>
      </w:r>
      <w:r w:rsidRPr="008D4C3A">
        <w:rPr>
          <w:rFonts w:ascii="Courier New" w:hAnsi="Courier New" w:cs="Courier New"/>
          <w:noProof/>
          <w:szCs w:val="48"/>
        </w:rPr>
        <w:t xml:space="preserve">www.sfatulmedicului.ro </w:t>
      </w:r>
    </w:p>
    <w:p w:rsidR="003F44F0" w:rsidRPr="008D4C3A" w:rsidRDefault="003F44F0" w:rsidP="003F44F0">
      <w:pPr>
        <w:pStyle w:val="titlupublicatie"/>
        <w:tabs>
          <w:tab w:val="left" w:pos="3119"/>
          <w:tab w:val="left" w:pos="4962"/>
        </w:tabs>
        <w:ind w:right="-2" w:firstLine="1440"/>
      </w:pPr>
      <w:r w:rsidRPr="008D4C3A">
        <w:rPr>
          <w:rFonts w:ascii="Courier New" w:hAnsi="Courier New" w:cs="Courier New"/>
          <w:caps w:val="0"/>
          <w:noProof/>
          <w:szCs w:val="48"/>
        </w:rPr>
        <w:t>19.04.2012</w:t>
      </w:r>
      <w:r w:rsidRPr="008D4C3A">
        <w:rPr>
          <w:rFonts w:ascii="Courier New" w:hAnsi="Courier New" w:cs="Courier New"/>
          <w:b w:val="0"/>
          <w:caps w:val="0"/>
          <w:noProof/>
          <w:szCs w:val="48"/>
        </w:rPr>
        <w:br/>
      </w:r>
    </w:p>
    <w:p w:rsidR="003F44F0" w:rsidRPr="008D4C3A" w:rsidRDefault="003F44F0" w:rsidP="003F44F0">
      <w:pPr>
        <w:rPr>
          <w:lang w:val="ro-RO"/>
        </w:rPr>
      </w:pPr>
    </w:p>
    <w:p w:rsidR="003F44F0" w:rsidRPr="003F44F0" w:rsidRDefault="003F44F0" w:rsidP="003F44F0">
      <w:pPr>
        <w:pStyle w:val="Heading1"/>
        <w:rPr>
          <w:rFonts w:ascii="Times New Roman" w:hAnsi="Times New Roman"/>
          <w:sz w:val="28"/>
          <w:szCs w:val="28"/>
          <w:lang w:val="ro-RO"/>
        </w:rPr>
      </w:pPr>
      <w:r w:rsidRPr="003F44F0">
        <w:rPr>
          <w:rFonts w:ascii="Times New Roman" w:hAnsi="Times New Roman"/>
          <w:sz w:val="28"/>
          <w:szCs w:val="28"/>
          <w:lang w:val="ro-RO"/>
        </w:rPr>
        <w:t>Prescolarii nu se joaca suficient de des in aer liber</w:t>
      </w:r>
    </w:p>
    <w:p w:rsidR="003F44F0" w:rsidRPr="008D4C3A" w:rsidRDefault="003F44F0" w:rsidP="003F44F0">
      <w:pPr>
        <w:rPr>
          <w:lang w:val="ro-RO"/>
        </w:rPr>
      </w:pPr>
    </w:p>
    <w:p w:rsidR="003F44F0" w:rsidRPr="003F44F0" w:rsidRDefault="003F44F0" w:rsidP="003F44F0">
      <w:pPr>
        <w:pStyle w:val="Heading3"/>
        <w:jc w:val="right"/>
        <w:rPr>
          <w:rFonts w:ascii="Times New Roman" w:hAnsi="Times New Roman"/>
          <w:sz w:val="24"/>
          <w:szCs w:val="24"/>
          <w:lang w:val="ro-RO"/>
        </w:rPr>
      </w:pPr>
      <w:r w:rsidRPr="003F44F0">
        <w:rPr>
          <w:rFonts w:ascii="Times New Roman" w:hAnsi="Times New Roman"/>
          <w:sz w:val="24"/>
          <w:szCs w:val="24"/>
          <w:lang w:val="ro-RO"/>
        </w:rPr>
        <w:t>Stire medicala</w:t>
      </w:r>
    </w:p>
    <w:p w:rsidR="003F44F0" w:rsidRPr="003F44F0" w:rsidRDefault="003F44F0" w:rsidP="003F44F0">
      <w:pPr>
        <w:jc w:val="right"/>
        <w:rPr>
          <w:szCs w:val="24"/>
          <w:lang w:val="ro-RO"/>
        </w:rPr>
      </w:pPr>
      <w:r w:rsidRPr="003F44F0">
        <w:rPr>
          <w:szCs w:val="24"/>
          <w:lang w:val="ro-RO"/>
        </w:rPr>
        <w:t>19 Aprilie 2012</w:t>
      </w:r>
    </w:p>
    <w:p w:rsidR="003F44F0" w:rsidRPr="003F44F0" w:rsidRDefault="003F44F0" w:rsidP="003F44F0">
      <w:pPr>
        <w:rPr>
          <w:szCs w:val="24"/>
          <w:lang w:val="ro-RO"/>
        </w:rPr>
      </w:pPr>
    </w:p>
    <w:p w:rsidR="003F44F0" w:rsidRPr="003F44F0" w:rsidRDefault="003F44F0" w:rsidP="003F44F0">
      <w:pPr>
        <w:pStyle w:val="NormalWeb"/>
        <w:jc w:val="both"/>
        <w:rPr>
          <w:rFonts w:ascii="Times New Roman" w:hAnsi="Times New Roman"/>
          <w:sz w:val="24"/>
          <w:szCs w:val="24"/>
          <w:lang w:val="ro-RO"/>
        </w:rPr>
      </w:pPr>
      <w:r w:rsidRPr="003F44F0">
        <w:rPr>
          <w:rFonts w:ascii="Times New Roman" w:hAnsi="Times New Roman"/>
          <w:noProof/>
          <w:sz w:val="24"/>
          <w:szCs w:val="24"/>
        </w:rPr>
        <w:drawing>
          <wp:anchor distT="0" distB="0" distL="0" distR="0" simplePos="0" relativeHeight="251675648" behindDoc="0" locked="0" layoutInCell="1" allowOverlap="0">
            <wp:simplePos x="0" y="0"/>
            <wp:positionH relativeFrom="column">
              <wp:align>left</wp:align>
            </wp:positionH>
            <wp:positionV relativeFrom="line">
              <wp:posOffset>0</wp:posOffset>
            </wp:positionV>
            <wp:extent cx="2381250" cy="1390650"/>
            <wp:effectExtent l="19050" t="0" r="0" b="0"/>
            <wp:wrapSquare wrapText="bothSides"/>
            <wp:docPr id="30" name="Picture 30" descr="Prescolarii nu se joaca suficient de des in aer lib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Prescolarii nu se joaca suficient de des in aer liber"/>
                    <pic:cNvPicPr>
                      <a:picLocks noChangeAspect="1" noChangeArrowheads="1"/>
                    </pic:cNvPicPr>
                  </pic:nvPicPr>
                  <pic:blipFill>
                    <a:blip r:embed="rId11" cstate="print"/>
                    <a:srcRect/>
                    <a:stretch>
                      <a:fillRect/>
                    </a:stretch>
                  </pic:blipFill>
                  <pic:spPr bwMode="auto">
                    <a:xfrm>
                      <a:off x="0" y="0"/>
                      <a:ext cx="2381250" cy="1390650"/>
                    </a:xfrm>
                    <a:prstGeom prst="rect">
                      <a:avLst/>
                    </a:prstGeom>
                    <a:noFill/>
                    <a:ln w="9525">
                      <a:noFill/>
                      <a:miter lim="800000"/>
                      <a:headEnd/>
                      <a:tailEnd/>
                    </a:ln>
                  </pic:spPr>
                </pic:pic>
              </a:graphicData>
            </a:graphic>
          </wp:anchor>
        </w:drawing>
      </w:r>
      <w:r w:rsidRPr="003F44F0">
        <w:rPr>
          <w:rStyle w:val="Strong"/>
          <w:rFonts w:ascii="Times New Roman" w:hAnsi="Times New Roman"/>
          <w:sz w:val="24"/>
          <w:szCs w:val="24"/>
          <w:lang w:val="ro-RO"/>
        </w:rPr>
        <w:t>Fundatia PRAIS</w:t>
      </w:r>
      <w:r w:rsidRPr="003F44F0">
        <w:rPr>
          <w:rFonts w:ascii="Times New Roman" w:hAnsi="Times New Roman"/>
          <w:sz w:val="24"/>
          <w:szCs w:val="24"/>
          <w:lang w:val="ro-RO"/>
        </w:rPr>
        <w:t>, initiator al miscarii nationale</w:t>
      </w:r>
      <w:r w:rsidRPr="003F44F0">
        <w:rPr>
          <w:rStyle w:val="Strong"/>
          <w:rFonts w:ascii="Times New Roman" w:hAnsi="Times New Roman"/>
          <w:sz w:val="24"/>
          <w:szCs w:val="24"/>
          <w:lang w:val="ro-RO"/>
        </w:rPr>
        <w:t xml:space="preserve"> "Si eu traiesc sanatos!" – SETS</w:t>
      </w:r>
      <w:r w:rsidRPr="003F44F0">
        <w:rPr>
          <w:rFonts w:ascii="Times New Roman" w:hAnsi="Times New Roman"/>
          <w:sz w:val="24"/>
          <w:szCs w:val="24"/>
          <w:lang w:val="ro-RO"/>
        </w:rPr>
        <w:t xml:space="preserve">, prezinta rezultatele studiului realizat de doctor Pooja Tandon si echipa sa de la Colegiul Seattle Children Research Institute, efectuat pe un numar de 9.000 de copii cu varste cuprinse intre 4 si 5 ani - un esantion reprezentand 4 milioane de copii din aceasta grupa de varsta. </w:t>
      </w:r>
      <w:r w:rsidRPr="003F44F0">
        <w:rPr>
          <w:rFonts w:ascii="Times New Roman" w:hAnsi="Times New Roman"/>
          <w:sz w:val="24"/>
          <w:szCs w:val="24"/>
          <w:lang w:val="ro-RO"/>
        </w:rPr>
        <w:br/>
      </w:r>
      <w:r w:rsidRPr="003F44F0">
        <w:rPr>
          <w:rFonts w:ascii="Times New Roman" w:hAnsi="Times New Roman"/>
          <w:sz w:val="24"/>
          <w:szCs w:val="24"/>
          <w:lang w:val="ro-RO"/>
        </w:rPr>
        <w:br/>
        <w:t xml:space="preserve">Studiul a evaluat cat de des se joaca in aer liber copiii prescolari si care sunt factorii care le influenteaza timpul de joaca. Cercetarea s-a focusat pe parinti, pentru ca acestia sunt cei care influenteaza obiceiurile copiilor, chiar si atunci cand acestia sunt la gradinita. </w:t>
      </w:r>
    </w:p>
    <w:p w:rsidR="003F44F0" w:rsidRPr="003F44F0" w:rsidRDefault="003F44F0" w:rsidP="003F44F0">
      <w:pPr>
        <w:pStyle w:val="NormalWeb"/>
        <w:jc w:val="both"/>
        <w:rPr>
          <w:rFonts w:ascii="Times New Roman" w:hAnsi="Times New Roman"/>
          <w:sz w:val="24"/>
          <w:szCs w:val="24"/>
          <w:lang w:val="ro-RO"/>
        </w:rPr>
      </w:pPr>
      <w:r w:rsidRPr="003F44F0">
        <w:rPr>
          <w:rFonts w:ascii="Times New Roman" w:hAnsi="Times New Roman"/>
          <w:sz w:val="24"/>
          <w:szCs w:val="24"/>
          <w:lang w:val="ro-RO"/>
        </w:rPr>
        <w:br/>
      </w:r>
      <w:r w:rsidRPr="003F44F0">
        <w:rPr>
          <w:rStyle w:val="Strong"/>
          <w:rFonts w:ascii="Times New Roman" w:hAnsi="Times New Roman"/>
          <w:sz w:val="24"/>
          <w:szCs w:val="24"/>
          <w:lang w:val="ro-RO"/>
        </w:rPr>
        <w:t>Rezultatele cercetarii</w:t>
      </w:r>
      <w:r w:rsidRPr="003F44F0">
        <w:rPr>
          <w:rFonts w:ascii="Times New Roman" w:hAnsi="Times New Roman"/>
          <w:sz w:val="24"/>
          <w:szCs w:val="24"/>
          <w:lang w:val="ro-RO"/>
        </w:rPr>
        <w:t xml:space="preserve"> arata ca:</w:t>
      </w:r>
    </w:p>
    <w:p w:rsidR="003F44F0" w:rsidRPr="003F44F0" w:rsidRDefault="003F44F0" w:rsidP="003F44F0">
      <w:pPr>
        <w:numPr>
          <w:ilvl w:val="0"/>
          <w:numId w:val="2"/>
        </w:numPr>
        <w:spacing w:before="100" w:beforeAutospacing="1" w:after="100" w:afterAutospacing="1"/>
        <w:jc w:val="both"/>
        <w:rPr>
          <w:szCs w:val="24"/>
          <w:lang w:val="ro-RO"/>
        </w:rPr>
      </w:pPr>
      <w:r w:rsidRPr="003F44F0">
        <w:rPr>
          <w:szCs w:val="24"/>
          <w:lang w:val="ro-RO"/>
        </w:rPr>
        <w:t>prescolarii nu se joaca suficient de des in aer liber;</w:t>
      </w:r>
    </w:p>
    <w:p w:rsidR="003F44F0" w:rsidRPr="003F44F0" w:rsidRDefault="003F44F0" w:rsidP="003F44F0">
      <w:pPr>
        <w:numPr>
          <w:ilvl w:val="0"/>
          <w:numId w:val="2"/>
        </w:numPr>
        <w:spacing w:before="100" w:beforeAutospacing="1" w:after="100" w:afterAutospacing="1"/>
        <w:jc w:val="both"/>
        <w:rPr>
          <w:szCs w:val="24"/>
          <w:lang w:val="ro-RO"/>
        </w:rPr>
      </w:pPr>
      <w:r w:rsidRPr="003F44F0">
        <w:rPr>
          <w:szCs w:val="24"/>
          <w:lang w:val="ro-RO"/>
        </w:rPr>
        <w:t>circa jumatate dintre copiii prescolari nu au nici macar o ocazie pe zi de a se juca in aer liber;</w:t>
      </w:r>
    </w:p>
    <w:p w:rsidR="003F44F0" w:rsidRPr="003F44F0" w:rsidRDefault="003F44F0" w:rsidP="003F44F0">
      <w:pPr>
        <w:numPr>
          <w:ilvl w:val="0"/>
          <w:numId w:val="2"/>
        </w:numPr>
        <w:spacing w:before="100" w:beforeAutospacing="1" w:after="100" w:afterAutospacing="1"/>
        <w:jc w:val="both"/>
        <w:rPr>
          <w:szCs w:val="24"/>
          <w:lang w:val="ro-RO"/>
        </w:rPr>
      </w:pPr>
      <w:r w:rsidRPr="003F44F0">
        <w:rPr>
          <w:szCs w:val="24"/>
          <w:lang w:val="ro-RO"/>
        </w:rPr>
        <w:t>mamele scot mai des copiii afara la joaca, decat tatii;</w:t>
      </w:r>
    </w:p>
    <w:p w:rsidR="003F44F0" w:rsidRPr="003F44F0" w:rsidRDefault="003F44F0" w:rsidP="003F44F0">
      <w:pPr>
        <w:numPr>
          <w:ilvl w:val="0"/>
          <w:numId w:val="2"/>
        </w:numPr>
        <w:spacing w:before="100" w:beforeAutospacing="1" w:after="100" w:afterAutospacing="1"/>
        <w:jc w:val="both"/>
        <w:rPr>
          <w:szCs w:val="24"/>
          <w:lang w:val="ro-RO"/>
        </w:rPr>
      </w:pPr>
      <w:r w:rsidRPr="003F44F0">
        <w:rPr>
          <w:szCs w:val="24"/>
          <w:lang w:val="ro-RO"/>
        </w:rPr>
        <w:t>mamele care fac miscare de mai mult de 4 ori pe saptamana sunt mai inclinate sa scoata copiii la joaca afara, in fiecare zi;</w:t>
      </w:r>
    </w:p>
    <w:p w:rsidR="003F44F0" w:rsidRPr="003F44F0" w:rsidRDefault="003F44F0" w:rsidP="003F44F0">
      <w:pPr>
        <w:numPr>
          <w:ilvl w:val="0"/>
          <w:numId w:val="2"/>
        </w:numPr>
        <w:spacing w:before="100" w:beforeAutospacing="1" w:after="100" w:afterAutospacing="1"/>
        <w:jc w:val="both"/>
        <w:rPr>
          <w:szCs w:val="24"/>
          <w:lang w:val="ro-RO"/>
        </w:rPr>
      </w:pPr>
      <w:r w:rsidRPr="003F44F0">
        <w:rPr>
          <w:szCs w:val="24"/>
          <w:lang w:val="ro-RO"/>
        </w:rPr>
        <w:t>fetitele prefera mai putin decat baietii sa se joace in aer liber;</w:t>
      </w:r>
    </w:p>
    <w:p w:rsidR="003F44F0" w:rsidRPr="003F44F0" w:rsidRDefault="003F44F0" w:rsidP="003F44F0">
      <w:pPr>
        <w:numPr>
          <w:ilvl w:val="0"/>
          <w:numId w:val="2"/>
        </w:numPr>
        <w:spacing w:before="100" w:beforeAutospacing="1" w:after="100" w:afterAutospacing="1"/>
        <w:jc w:val="both"/>
        <w:rPr>
          <w:szCs w:val="24"/>
          <w:lang w:val="ro-RO"/>
        </w:rPr>
      </w:pPr>
      <w:r w:rsidRPr="003F44F0">
        <w:rPr>
          <w:szCs w:val="24"/>
          <w:lang w:val="ro-RO"/>
        </w:rPr>
        <w:t>prescolarii care au cel putin 3 prieteni constanti au o dorinta mai mare de a se juca afara in fiecare zi.</w:t>
      </w:r>
    </w:p>
    <w:p w:rsidR="003F44F0" w:rsidRPr="003F44F0" w:rsidRDefault="003F44F0" w:rsidP="003F44F0">
      <w:pPr>
        <w:pStyle w:val="NormalWeb"/>
        <w:jc w:val="both"/>
        <w:rPr>
          <w:rFonts w:ascii="Times New Roman" w:hAnsi="Times New Roman"/>
          <w:sz w:val="24"/>
          <w:szCs w:val="24"/>
          <w:lang w:val="ro-RO"/>
        </w:rPr>
      </w:pPr>
      <w:r w:rsidRPr="003F44F0">
        <w:rPr>
          <w:rStyle w:val="Emphasis"/>
          <w:rFonts w:ascii="Times New Roman" w:hAnsi="Times New Roman"/>
          <w:sz w:val="24"/>
          <w:szCs w:val="24"/>
          <w:lang w:val="ro-RO"/>
        </w:rPr>
        <w:t>"Chiar si atunci cand parintii nu pot sa scoata copiii afara la joaca, din motive logistice sau legate de timp, acestia pot face demersuri catre gradinite pentru a solicita sa fie alocat zilnic timp de joaca in aer liber”</w:t>
      </w:r>
      <w:r w:rsidRPr="003F44F0">
        <w:rPr>
          <w:rFonts w:ascii="Times New Roman" w:hAnsi="Times New Roman"/>
          <w:sz w:val="24"/>
          <w:szCs w:val="24"/>
          <w:lang w:val="ro-RO"/>
        </w:rPr>
        <w:t xml:space="preserve">, a declarat in cadrul unui comunicat de presa, </w:t>
      </w:r>
      <w:r w:rsidRPr="003F44F0">
        <w:rPr>
          <w:rStyle w:val="Strong"/>
          <w:rFonts w:ascii="Times New Roman" w:hAnsi="Times New Roman"/>
          <w:sz w:val="24"/>
          <w:szCs w:val="24"/>
          <w:lang w:val="ro-RO"/>
        </w:rPr>
        <w:t>doctor Tandon</w:t>
      </w:r>
      <w:r w:rsidRPr="003F44F0">
        <w:rPr>
          <w:rFonts w:ascii="Times New Roman" w:hAnsi="Times New Roman"/>
          <w:sz w:val="24"/>
          <w:szCs w:val="24"/>
          <w:lang w:val="ro-RO"/>
        </w:rPr>
        <w:t xml:space="preserve">. Studiul sau a fost publicat in jurnalul on-line “Archives of Pediatric and Adolescent Medicine”. </w:t>
      </w:r>
      <w:r w:rsidRPr="003F44F0">
        <w:rPr>
          <w:rFonts w:ascii="Times New Roman" w:hAnsi="Times New Roman"/>
          <w:sz w:val="24"/>
          <w:szCs w:val="24"/>
          <w:lang w:val="ro-RO"/>
        </w:rPr>
        <w:br/>
      </w:r>
    </w:p>
    <w:p w:rsidR="003F44F0" w:rsidRPr="003F44F0" w:rsidRDefault="003F44F0" w:rsidP="003F44F0">
      <w:pPr>
        <w:pStyle w:val="NormalWeb"/>
        <w:jc w:val="both"/>
        <w:rPr>
          <w:rFonts w:ascii="Times New Roman" w:hAnsi="Times New Roman"/>
          <w:sz w:val="24"/>
          <w:szCs w:val="24"/>
          <w:lang w:val="ro-RO"/>
        </w:rPr>
      </w:pPr>
      <w:r w:rsidRPr="003F44F0">
        <w:rPr>
          <w:rFonts w:ascii="Times New Roman" w:hAnsi="Times New Roman"/>
          <w:sz w:val="24"/>
          <w:szCs w:val="24"/>
          <w:lang w:val="ro-RO"/>
        </w:rPr>
        <w:t xml:space="preserve">Interventiile miscarii SETS in clasele din ciclul primar din cele 215 scoli din Bucuresti si Roman au confirmat nevoia si dorinta copiilor de a face miscare si de a se juca in aer liber. Peste 4.000 de elevi, alaturi de profesorii coordonatori, s-au implicat voluntar si au creat 100 de “Cluburi SETS de miscare si distractie”, in cadrul carora deruleaza activitati diverse de miscare, in timpul liber, pe care apoi le inscriu in concurs pe www.sets.ro, sectiunea Cluburile SETS. </w:t>
      </w:r>
    </w:p>
    <w:p w:rsidR="003F44F0" w:rsidRPr="003F44F0" w:rsidRDefault="003F44F0" w:rsidP="003F44F0">
      <w:pPr>
        <w:pStyle w:val="NormalWeb"/>
        <w:jc w:val="both"/>
        <w:rPr>
          <w:rStyle w:val="Strong"/>
          <w:rFonts w:ascii="Times New Roman" w:hAnsi="Times New Roman"/>
          <w:sz w:val="24"/>
          <w:szCs w:val="24"/>
          <w:lang w:val="ro-RO"/>
        </w:rPr>
      </w:pPr>
      <w:r w:rsidRPr="003F44F0">
        <w:rPr>
          <w:rFonts w:ascii="Times New Roman" w:hAnsi="Times New Roman"/>
          <w:sz w:val="24"/>
          <w:szCs w:val="24"/>
          <w:lang w:val="ro-RO"/>
        </w:rPr>
        <w:br/>
      </w:r>
      <w:r w:rsidRPr="003F44F0">
        <w:rPr>
          <w:rStyle w:val="Emphasis"/>
          <w:rFonts w:ascii="Times New Roman" w:hAnsi="Times New Roman"/>
          <w:sz w:val="24"/>
          <w:szCs w:val="24"/>
          <w:lang w:val="ro-RO"/>
        </w:rPr>
        <w:t xml:space="preserve">“Lansam o invitatie parintilor sa se informeze si sa se implice direct pentru a gasi solutiile prin </w:t>
      </w:r>
      <w:r w:rsidRPr="003F44F0">
        <w:rPr>
          <w:rStyle w:val="Emphasis"/>
          <w:rFonts w:ascii="Times New Roman" w:hAnsi="Times New Roman"/>
          <w:sz w:val="24"/>
          <w:szCs w:val="24"/>
          <w:lang w:val="ro-RO"/>
        </w:rPr>
        <w:lastRenderedPageBreak/>
        <w:t>care copiii sa efectueze zilnic activitati fizice: 10 minute de gimnastica dimineata in fata ferestrei, o plimbare in mers rapid sau cu rolele, cu bicicleta, 30 de minute de joaca cu mingea sau o alergare usoara. Ne preocupa cand ii vedem pe copiii nostri obositi si palizi sau hiperactivi. Nu gasim caile de rezolvare a supraponderabilitatii lor. Familia, scoala, comunitatea pot interveni, promovand la gradinita, la scoala si acasa beneficiile activitatilor fizice zilnice si recreative atat de necesare dezvoltarii armonioase a copiilor. in asociere cu o alimentatie variata si echilibrata, cu accent pe consumul de fructe si legume proaspete, cu o buna hidratare, vor putea preveni obezitatea infantila, vor combate efectele stresului cauzat de timpul indelungat petrecut in casa, la televizor sau la calculator”</w:t>
      </w:r>
      <w:r w:rsidRPr="003F44F0">
        <w:rPr>
          <w:rFonts w:ascii="Times New Roman" w:hAnsi="Times New Roman"/>
          <w:sz w:val="24"/>
          <w:szCs w:val="24"/>
          <w:lang w:val="ro-RO"/>
        </w:rPr>
        <w:t xml:space="preserve">, a declarat </w:t>
      </w:r>
      <w:r w:rsidRPr="003F44F0">
        <w:rPr>
          <w:rStyle w:val="Strong"/>
          <w:rFonts w:ascii="Times New Roman" w:hAnsi="Times New Roman"/>
          <w:sz w:val="24"/>
          <w:szCs w:val="24"/>
          <w:lang w:val="ro-RO"/>
        </w:rPr>
        <w:t xml:space="preserve">Silvia Bucur, Presedinte Fundatia PRAIS. </w:t>
      </w:r>
    </w:p>
    <w:p w:rsidR="003F44F0" w:rsidRPr="003F44F0" w:rsidRDefault="003F44F0" w:rsidP="003F44F0">
      <w:pPr>
        <w:pStyle w:val="NormalWeb"/>
        <w:jc w:val="both"/>
        <w:rPr>
          <w:rFonts w:ascii="Times New Roman" w:hAnsi="Times New Roman"/>
          <w:sz w:val="24"/>
          <w:szCs w:val="24"/>
          <w:lang w:val="ro-RO"/>
        </w:rPr>
      </w:pPr>
      <w:r w:rsidRPr="003F44F0">
        <w:rPr>
          <w:rFonts w:ascii="Times New Roman" w:hAnsi="Times New Roman"/>
          <w:sz w:val="24"/>
          <w:szCs w:val="24"/>
          <w:lang w:val="ro-RO"/>
        </w:rPr>
        <w:br/>
      </w:r>
      <w:r w:rsidRPr="003F44F0">
        <w:rPr>
          <w:rStyle w:val="Strong"/>
          <w:rFonts w:ascii="Times New Roman" w:hAnsi="Times New Roman"/>
          <w:sz w:val="24"/>
          <w:szCs w:val="24"/>
          <w:lang w:val="ro-RO"/>
        </w:rPr>
        <w:t>Miscarea nationala “Si eu traiesc sanatos!” – SETS</w:t>
      </w:r>
      <w:r w:rsidRPr="003F44F0">
        <w:rPr>
          <w:rFonts w:ascii="Times New Roman" w:hAnsi="Times New Roman"/>
          <w:sz w:val="24"/>
          <w:szCs w:val="24"/>
          <w:lang w:val="ro-RO"/>
        </w:rPr>
        <w:t xml:space="preserve"> are ca obiective, in urmatorii de 5 ani, prevenirea obezitatii infantile in randul copiilor si promovarea stilului de viata sanatos in randul familiilor din Romania, intr-o abordare noua, holistica: minte, trup, spirit. “Si eu traiesc sanatos!” – SETS este membru oficial al Epode International Network – EIN, alaturi de alte 23 de programe nationale cu metodologii similare din 18 tari, printre care se numara: Franta, Belgia, Spania, Olanda, Grecia, Mexic, Canada, Brazilia, Polonia, Portugalia, Australia si Noua Zeelanda. </w:t>
      </w:r>
    </w:p>
    <w:p w:rsidR="003F44F0" w:rsidRPr="003F44F0" w:rsidRDefault="003F44F0" w:rsidP="003F44F0">
      <w:pPr>
        <w:pStyle w:val="NormalWeb"/>
        <w:jc w:val="both"/>
        <w:rPr>
          <w:rFonts w:ascii="Times New Roman" w:hAnsi="Times New Roman"/>
          <w:sz w:val="24"/>
          <w:szCs w:val="24"/>
          <w:lang w:val="ro-RO"/>
        </w:rPr>
      </w:pPr>
      <w:r w:rsidRPr="003F44F0">
        <w:rPr>
          <w:rFonts w:ascii="Times New Roman" w:hAnsi="Times New Roman"/>
          <w:sz w:val="24"/>
          <w:szCs w:val="24"/>
          <w:lang w:val="ro-RO"/>
        </w:rPr>
        <w:br/>
        <w:t>Miscarea nationala beneficiaza de sprijinul activ al membrilor Consiliului stiintific SETS, medici, sportivi, psihologi de renume, precum si al partenerilor sai: Comitetul Olimpic si Sportiv Roman, Federatia Romana de Atletism, UNEFS, Federatia Romana de Diabet, Nutritie si Boli Metabolice, Societatea Romana de Nutritie; Carrefour, Federatia Romalimenta prin 7 membri ai sai care sustin, de la lansare, miscarea.</w:t>
      </w:r>
    </w:p>
    <w:p w:rsidR="003F44F0" w:rsidRPr="003F44F0" w:rsidRDefault="003F44F0" w:rsidP="003F44F0">
      <w:pPr>
        <w:pStyle w:val="NormalWeb"/>
        <w:jc w:val="both"/>
        <w:rPr>
          <w:rFonts w:ascii="Times New Roman" w:hAnsi="Times New Roman"/>
          <w:sz w:val="24"/>
          <w:szCs w:val="24"/>
          <w:lang w:val="ro-RO"/>
        </w:rPr>
      </w:pPr>
      <w:r w:rsidRPr="003F44F0">
        <w:rPr>
          <w:rFonts w:ascii="Times New Roman" w:hAnsi="Times New Roman"/>
          <w:sz w:val="24"/>
          <w:szCs w:val="24"/>
          <w:lang w:val="ro-RO"/>
        </w:rPr>
        <w:br/>
        <w:t>La nivel institutional, parteneriatul miscarii cu Ministerul Sanatatii, Ministerul Educatiei, Cercetarii, Tineretului si Sportului, cu Inspectoratul scolar al Municipiului Bucuresti, permite alinierea acesteia la agenda europeana legata de prevenirea obezitatii infantile si promovarea stilului de viata sanatos.</w:t>
      </w: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Pr="003F44F0" w:rsidRDefault="003F44F0" w:rsidP="003F44F0">
      <w:pPr>
        <w:rPr>
          <w:b/>
          <w:szCs w:val="24"/>
          <w:lang w:val="ro-RO"/>
        </w:rPr>
      </w:pPr>
      <w:r w:rsidRPr="003F44F0">
        <w:rPr>
          <w:b/>
          <w:szCs w:val="24"/>
          <w:lang w:val="ro-RO"/>
        </w:rPr>
        <w:lastRenderedPageBreak/>
        <w:pict>
          <v:group id="_x0000_s1079" style="position:absolute;margin-left:-315pt;margin-top:-11.6pt;width:28.8pt;height:729pt;z-index:251677696" coordorigin="261,1624" coordsize="576,14580">
            <v:shape id="_x0000_s1080" type="#_x0000_t202" style="position:absolute;left:261;top:11884;width:576;height:3861" stroked="f">
              <v:textbox style="layout-flow:vertical;mso-layout-flow-alt:bottom-to-top;mso-next-textbox:#_x0000_s1080">
                <w:txbxContent>
                  <w:p w:rsidR="003F44F0" w:rsidRDefault="003F44F0" w:rsidP="003F44F0">
                    <w:pPr>
                      <w:rPr>
                        <w:rFonts w:ascii="GoudyOlSt BT" w:hAnsi="GoudyOlSt BT"/>
                        <w:sz w:val="18"/>
                      </w:rPr>
                    </w:pPr>
                    <w:r>
                      <w:rPr>
                        <w:rFonts w:ascii="GoudyOlSt BT" w:hAnsi="GoudyOlSt BT"/>
                        <w:sz w:val="18"/>
                      </w:rPr>
                      <w:t>© PRAIS Corporate Communications</w:t>
                    </w:r>
                  </w:p>
                </w:txbxContent>
              </v:textbox>
            </v:shape>
            <v:line id="_x0000_s1081" style="position:absolute" from="801,1624" to="802,16204"/>
          </v:group>
        </w:pict>
      </w:r>
      <w:r w:rsidRPr="003F44F0">
        <w:rPr>
          <w:b/>
          <w:szCs w:val="24"/>
          <w:lang w:val="ro-RO"/>
        </w:rPr>
        <w:pict>
          <v:group id="_x0000_s1082" style="position:absolute;margin-left:-315pt;margin-top:-11.6pt;width:28.8pt;height:729pt;z-index:251678720" coordorigin="261,1624" coordsize="576,14580">
            <v:shape id="_x0000_s1083" type="#_x0000_t202" style="position:absolute;left:261;top:11884;width:576;height:3861" stroked="f">
              <v:textbox style="layout-flow:vertical;mso-layout-flow-alt:bottom-to-top;mso-next-textbox:#_x0000_s1083">
                <w:txbxContent>
                  <w:p w:rsidR="003F44F0" w:rsidRDefault="003F44F0" w:rsidP="003F44F0">
                    <w:pPr>
                      <w:rPr>
                        <w:rFonts w:ascii="GoudyOlSt BT" w:hAnsi="GoudyOlSt BT"/>
                        <w:sz w:val="18"/>
                      </w:rPr>
                    </w:pPr>
                    <w:r>
                      <w:rPr>
                        <w:rFonts w:ascii="GoudyOlSt BT" w:hAnsi="GoudyOlSt BT"/>
                        <w:sz w:val="18"/>
                      </w:rPr>
                      <w:t>© PRAIS Corporate Communications</w:t>
                    </w:r>
                  </w:p>
                </w:txbxContent>
              </v:textbox>
            </v:shape>
            <v:line id="_x0000_s1084" style="position:absolute" from="801,1624" to="802,16204"/>
          </v:group>
        </w:pict>
      </w:r>
      <w:r w:rsidRPr="003F44F0">
        <w:rPr>
          <w:b/>
          <w:szCs w:val="24"/>
          <w:lang w:val="ro-RO"/>
        </w:rPr>
        <w:t xml:space="preserve">www.urbankid.ro </w:t>
      </w:r>
    </w:p>
    <w:p w:rsidR="003F44F0" w:rsidRPr="003F44F0" w:rsidRDefault="003F44F0" w:rsidP="003F44F0">
      <w:pPr>
        <w:rPr>
          <w:b/>
          <w:szCs w:val="24"/>
          <w:lang w:val="ro-RO"/>
        </w:rPr>
      </w:pPr>
      <w:r w:rsidRPr="003F44F0">
        <w:rPr>
          <w:b/>
          <w:szCs w:val="24"/>
          <w:lang w:val="ro-RO"/>
        </w:rPr>
        <w:t>19.04.2012</w:t>
      </w:r>
      <w:r w:rsidRPr="003F44F0">
        <w:rPr>
          <w:szCs w:val="24"/>
          <w:lang w:val="ro-RO"/>
        </w:rPr>
        <w:br/>
      </w:r>
      <w:r w:rsidRPr="003F44F0">
        <w:rPr>
          <w:b/>
          <w:szCs w:val="24"/>
          <w:lang w:val="ro-RO"/>
        </w:rPr>
        <w:t xml:space="preserve">  </w:t>
      </w:r>
    </w:p>
    <w:p w:rsidR="003F44F0" w:rsidRPr="003F44F0" w:rsidRDefault="003F44F0" w:rsidP="003F44F0">
      <w:pPr>
        <w:rPr>
          <w:b/>
          <w:szCs w:val="24"/>
          <w:lang w:val="ro-RO"/>
        </w:rPr>
      </w:pPr>
      <w:r w:rsidRPr="003F44F0">
        <w:rPr>
          <w:b/>
          <w:szCs w:val="24"/>
          <w:lang w:val="ro-RO"/>
        </w:rPr>
        <w:t>Preşcolarii nu se joacă suficient de des în aer liber</w:t>
      </w:r>
    </w:p>
    <w:p w:rsidR="003F44F0" w:rsidRPr="003F44F0" w:rsidRDefault="003F44F0" w:rsidP="003F44F0">
      <w:pPr>
        <w:rPr>
          <w:szCs w:val="24"/>
          <w:lang w:val="ro-RO"/>
        </w:rPr>
      </w:pPr>
    </w:p>
    <w:p w:rsidR="003F44F0" w:rsidRPr="003F44F0" w:rsidRDefault="003F44F0" w:rsidP="003F44F0">
      <w:pPr>
        <w:rPr>
          <w:b/>
          <w:bCs/>
          <w:szCs w:val="24"/>
          <w:lang w:val="ro-RO"/>
        </w:rPr>
      </w:pPr>
      <w:r w:rsidRPr="003F44F0">
        <w:rPr>
          <w:b/>
          <w:bCs/>
          <w:szCs w:val="24"/>
          <w:lang w:val="ro-RO"/>
        </w:rPr>
        <w:t xml:space="preserve">19.04.2012 </w:t>
      </w:r>
      <w:hyperlink r:id="rId12" w:history="1">
        <w:r w:rsidRPr="003F44F0">
          <w:rPr>
            <w:rStyle w:val="Hyperlink"/>
            <w:rFonts w:ascii="Times New Roman" w:hAnsi="Times New Roman"/>
            <w:b/>
            <w:bCs/>
            <w:sz w:val="24"/>
            <w:szCs w:val="24"/>
            <w:lang w:val="ro-RO"/>
          </w:rPr>
          <w:t>Cristina Nedelcu</w:t>
        </w:r>
      </w:hyperlink>
    </w:p>
    <w:p w:rsidR="003F44F0" w:rsidRPr="003F44F0" w:rsidRDefault="003F44F0" w:rsidP="003F44F0">
      <w:pPr>
        <w:rPr>
          <w:szCs w:val="24"/>
          <w:lang w:val="ro-RO"/>
        </w:rPr>
      </w:pPr>
    </w:p>
    <w:p w:rsidR="003F44F0" w:rsidRPr="003F44F0" w:rsidRDefault="003F44F0" w:rsidP="003F44F0">
      <w:pPr>
        <w:rPr>
          <w:szCs w:val="24"/>
          <w:lang w:val="ro-RO"/>
        </w:rPr>
      </w:pPr>
      <w:r w:rsidRPr="003F44F0">
        <w:rPr>
          <w:szCs w:val="24"/>
          <w:lang w:val="ro-RO"/>
        </w:rPr>
        <w:t>Preşcolarii nu se joacă suficient de des în aer liber, circa jumătate dintre copiii preşcolari nu au nici măcar o ocazie pe zi de a se juca în aer liber, iar mamele scot mai des copiii afară la joacă, decat tatii, sunt cateva dintre rezultatele unei cercetari realizate la Colegiul Seattle Children Research Institute.</w:t>
      </w:r>
    </w:p>
    <w:p w:rsidR="003F44F0" w:rsidRPr="003F44F0" w:rsidRDefault="003F44F0" w:rsidP="003F44F0">
      <w:pPr>
        <w:rPr>
          <w:szCs w:val="24"/>
          <w:lang w:val="ro-RO"/>
        </w:rPr>
      </w:pPr>
      <w:r w:rsidRPr="003F44F0">
        <w:rPr>
          <w:szCs w:val="24"/>
        </w:rPr>
        <w:drawing>
          <wp:inline distT="0" distB="0" distL="0" distR="0">
            <wp:extent cx="1905000" cy="1104900"/>
            <wp:effectExtent l="19050" t="0" r="0" b="0"/>
            <wp:docPr id="21" name="article_image" descr="fanii_sets-1n">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rticle_image" descr="fanii_sets-1n">
                      <a:hlinkClick r:id="rId13"/>
                    </pic:cNvPr>
                    <pic:cNvPicPr>
                      <a:picLocks noChangeAspect="1" noChangeArrowheads="1"/>
                    </pic:cNvPicPr>
                  </pic:nvPicPr>
                  <pic:blipFill>
                    <a:blip r:embed="rId14" cstate="print"/>
                    <a:srcRect/>
                    <a:stretch>
                      <a:fillRect/>
                    </a:stretch>
                  </pic:blipFill>
                  <pic:spPr bwMode="auto">
                    <a:xfrm>
                      <a:off x="0" y="0"/>
                      <a:ext cx="1905000" cy="1104900"/>
                    </a:xfrm>
                    <a:prstGeom prst="rect">
                      <a:avLst/>
                    </a:prstGeom>
                    <a:noFill/>
                    <a:ln w="9525">
                      <a:noFill/>
                      <a:miter lim="800000"/>
                      <a:headEnd/>
                      <a:tailEnd/>
                    </a:ln>
                  </pic:spPr>
                </pic:pic>
              </a:graphicData>
            </a:graphic>
          </wp:inline>
        </w:drawing>
      </w:r>
    </w:p>
    <w:p w:rsidR="003F44F0" w:rsidRPr="003F44F0" w:rsidRDefault="003F44F0" w:rsidP="003F44F0">
      <w:pPr>
        <w:rPr>
          <w:szCs w:val="24"/>
          <w:lang w:val="ro-RO"/>
        </w:rPr>
      </w:pPr>
      <w:r w:rsidRPr="003F44F0">
        <w:rPr>
          <w:b/>
          <w:bCs/>
          <w:i/>
          <w:iCs/>
          <w:szCs w:val="24"/>
          <w:lang w:val="ro-RO"/>
        </w:rPr>
        <w:t>Foto 1 din 1</w:t>
      </w:r>
      <w:r w:rsidRPr="003F44F0">
        <w:rPr>
          <w:b/>
          <w:bCs/>
          <w:szCs w:val="24"/>
          <w:lang w:val="ro-RO"/>
        </w:rPr>
        <w:t xml:space="preserve"> </w:t>
      </w:r>
    </w:p>
    <w:p w:rsidR="003F44F0" w:rsidRPr="003F44F0" w:rsidRDefault="003F44F0" w:rsidP="003F44F0">
      <w:pPr>
        <w:rPr>
          <w:szCs w:val="24"/>
          <w:lang w:val="ro-RO"/>
        </w:rPr>
      </w:pPr>
      <w:r w:rsidRPr="003F44F0">
        <w:rPr>
          <w:szCs w:val="24"/>
          <w:lang w:val="ro-RO"/>
        </w:rPr>
        <w:t>Fundaţia PRAIS, iniţiator al mişcării naţionale “Şi eu trăiesc sănătos!” – SETS, prezintă rezultatele studiului realizat de doctor Pooja Tandon şi echipa sa de la Colegiul Seattle Children Research Institute, efectuat pe un număr de 9.000 de copii cu vârste cuprinse între 4 şi 5 ani - un eşantion reprezentând 4 milioane de copii din această grupă de vârstă. Studiul a evaluat cât de des se joacă în aer liber copiii preşcolari şi care sunt factorii care le influenţează timpul de joacă. Cercetarea s-a focusat pe părinţi, pentru că aceştia sunt cei care influenţează obiceiurile copiilor, chiar şi atunci când aceştia sunt la grădiniţă.</w:t>
      </w:r>
    </w:p>
    <w:p w:rsidR="003F44F0" w:rsidRPr="003F44F0" w:rsidRDefault="003F44F0" w:rsidP="003F44F0">
      <w:pPr>
        <w:rPr>
          <w:szCs w:val="24"/>
          <w:lang w:val="ro-RO"/>
        </w:rPr>
      </w:pPr>
      <w:r w:rsidRPr="003F44F0">
        <w:rPr>
          <w:szCs w:val="24"/>
          <w:lang w:val="ro-RO"/>
        </w:rPr>
        <w:t>Rezultatele cercetării arată că:</w:t>
      </w:r>
    </w:p>
    <w:p w:rsidR="003F44F0" w:rsidRPr="003F44F0" w:rsidRDefault="003F44F0" w:rsidP="003F44F0">
      <w:pPr>
        <w:numPr>
          <w:ilvl w:val="0"/>
          <w:numId w:val="3"/>
        </w:numPr>
        <w:rPr>
          <w:szCs w:val="24"/>
          <w:lang w:val="ro-RO"/>
        </w:rPr>
      </w:pPr>
      <w:r w:rsidRPr="003F44F0">
        <w:rPr>
          <w:szCs w:val="24"/>
          <w:lang w:val="ro-RO"/>
        </w:rPr>
        <w:t>preşcolarii nu se joacă suficient de des în aer liber;</w:t>
      </w:r>
    </w:p>
    <w:p w:rsidR="003F44F0" w:rsidRPr="003F44F0" w:rsidRDefault="003F44F0" w:rsidP="003F44F0">
      <w:pPr>
        <w:numPr>
          <w:ilvl w:val="0"/>
          <w:numId w:val="3"/>
        </w:numPr>
        <w:rPr>
          <w:szCs w:val="24"/>
          <w:lang w:val="ro-RO"/>
        </w:rPr>
      </w:pPr>
      <w:r w:rsidRPr="003F44F0">
        <w:rPr>
          <w:szCs w:val="24"/>
          <w:lang w:val="ro-RO"/>
        </w:rPr>
        <w:t>circa jumătate dintre copiii preşcolari nu au nici măcar o ocazie pe zi de a se juca în aer liber;</w:t>
      </w:r>
    </w:p>
    <w:p w:rsidR="003F44F0" w:rsidRPr="003F44F0" w:rsidRDefault="003F44F0" w:rsidP="003F44F0">
      <w:pPr>
        <w:numPr>
          <w:ilvl w:val="0"/>
          <w:numId w:val="3"/>
        </w:numPr>
        <w:rPr>
          <w:szCs w:val="24"/>
          <w:lang w:val="ro-RO"/>
        </w:rPr>
      </w:pPr>
      <w:r w:rsidRPr="003F44F0">
        <w:rPr>
          <w:szCs w:val="24"/>
          <w:lang w:val="ro-RO"/>
        </w:rPr>
        <w:t>mamele scot mai des copiii afară la joacă, decât taţii;</w:t>
      </w:r>
    </w:p>
    <w:p w:rsidR="003F44F0" w:rsidRPr="003F44F0" w:rsidRDefault="003F44F0" w:rsidP="003F44F0">
      <w:pPr>
        <w:numPr>
          <w:ilvl w:val="0"/>
          <w:numId w:val="3"/>
        </w:numPr>
        <w:rPr>
          <w:szCs w:val="24"/>
          <w:lang w:val="ro-RO"/>
        </w:rPr>
      </w:pPr>
      <w:r w:rsidRPr="003F44F0">
        <w:rPr>
          <w:szCs w:val="24"/>
          <w:lang w:val="ro-RO"/>
        </w:rPr>
        <w:t>mamele care fac mişcare de mai mult de 4 ori pe săptămână sunt mai înclinate să scoată copiii la joacă afară, în fiecare zi;</w:t>
      </w:r>
    </w:p>
    <w:p w:rsidR="003F44F0" w:rsidRPr="003F44F0" w:rsidRDefault="003F44F0" w:rsidP="003F44F0">
      <w:pPr>
        <w:numPr>
          <w:ilvl w:val="0"/>
          <w:numId w:val="3"/>
        </w:numPr>
        <w:rPr>
          <w:szCs w:val="24"/>
          <w:lang w:val="ro-RO"/>
        </w:rPr>
      </w:pPr>
      <w:r w:rsidRPr="003F44F0">
        <w:rPr>
          <w:szCs w:val="24"/>
          <w:lang w:val="ro-RO"/>
        </w:rPr>
        <w:t>fetiţele preferă mai puţin decât băieţii să se joace în aer liber; preşcolarii care au cel puţin 3 prieteni constanţi au o dorinţă mai mare de a se juca afară în fiecare zi.</w:t>
      </w:r>
    </w:p>
    <w:p w:rsidR="003F44F0" w:rsidRPr="003F44F0" w:rsidRDefault="003F44F0" w:rsidP="003F44F0">
      <w:pPr>
        <w:rPr>
          <w:szCs w:val="24"/>
          <w:lang w:val="ro-RO"/>
        </w:rPr>
      </w:pPr>
      <w:r w:rsidRPr="003F44F0">
        <w:rPr>
          <w:szCs w:val="24"/>
          <w:lang w:val="ro-RO"/>
        </w:rPr>
        <w:t>"Chiar şi atunci când părinţii nu pot să scoată copiii afară la joacă, din motive logistice sau legate de timp, aceştia pot face demersuri către grădiniţe pentru a solicita să fie alocat zilnic timp de joacă în aer liber”, a declarat în cadrul unui comunicat de presă, doctor Tandon. Studiul său a fost publicat în jurnalul on-line “Archives of Pediatric and Adolescent Medicine”.</w:t>
      </w:r>
    </w:p>
    <w:p w:rsidR="003F44F0" w:rsidRPr="003F44F0" w:rsidRDefault="003F44F0" w:rsidP="003F44F0">
      <w:pPr>
        <w:rPr>
          <w:szCs w:val="24"/>
          <w:lang w:val="ro-RO"/>
        </w:rPr>
      </w:pPr>
      <w:r w:rsidRPr="003F44F0">
        <w:rPr>
          <w:szCs w:val="24"/>
          <w:lang w:val="ro-RO"/>
        </w:rPr>
        <w:t>Intervenţiile mişcării SETS în clasele din ciclul primar din cele 215 şcoli din Bucureşti şi Roman au confirmat nevoia şi dorinţa copiilor de a face mişcare şi de a se juca în aer liber.</w:t>
      </w:r>
    </w:p>
    <w:p w:rsidR="003F44F0" w:rsidRPr="003F44F0" w:rsidRDefault="003F44F0" w:rsidP="003F44F0">
      <w:pPr>
        <w:rPr>
          <w:szCs w:val="24"/>
          <w:lang w:val="ro-RO"/>
        </w:rPr>
      </w:pPr>
    </w:p>
    <w:p w:rsidR="003F44F0" w:rsidRPr="003F44F0" w:rsidRDefault="003F44F0" w:rsidP="003F44F0">
      <w:pPr>
        <w:rPr>
          <w:szCs w:val="24"/>
          <w:lang w:val="ro-RO"/>
        </w:rPr>
      </w:pPr>
      <w:r w:rsidRPr="003F44F0">
        <w:rPr>
          <w:szCs w:val="24"/>
          <w:lang w:val="ro-RO"/>
        </w:rPr>
        <w:t>Peste 4.000 de elevi, alături de profesorii coordonatori, s-au implicat voluntar şi au creat 100 de “Cluburi SETS de mişcare şi distracţie”, în cadrul cărora derulează activităţi diverse de mişcare, în timpul liber, pe care apoi le înscriu în concurs pe www.sets.ro, secţiunea Cluburile SETS.</w:t>
      </w:r>
    </w:p>
    <w:p w:rsidR="003F44F0" w:rsidRPr="003F44F0" w:rsidRDefault="003F44F0" w:rsidP="003F44F0">
      <w:pPr>
        <w:rPr>
          <w:szCs w:val="24"/>
          <w:lang w:val="ro-RO"/>
        </w:rPr>
      </w:pPr>
      <w:r w:rsidRPr="003F44F0">
        <w:rPr>
          <w:szCs w:val="24"/>
          <w:lang w:val="ro-RO"/>
        </w:rPr>
        <w:t xml:space="preserve">“Lansăm o invitaţie părinţilor să se informeze şi să se implice direct pentru a găsi soluţiile prin care copiii să efectueze zilnic activităţi fizice: 10 minute de gimnastică dimineaţa în faţa ferestrei, o plimbare în mers rapid sau cu rolele, cu bicicleta, 30 de minute de joacă cu mingea sau o alergare uşoară. Ne preocupă când îi vedem pe copiii noştri obosiţi şi palizi sau hiperactivi. Nu găsim căile de rezolvare a supraponderabilităţii lor. Familia, şcoala, comunitatea pot interveni, promovând la grădiniţă, la şcoală şi acasă beneficiile activităţilor fizice zilnice şi recreative atât de necesare dezvoltării armonioase a copiilor. În asociere cu o alimentaţie variată şi echilibrată, cu accent pe consumul de fructe şi legume proaspete, cu o bună hidratare, vor </w:t>
      </w:r>
      <w:r w:rsidRPr="003F44F0">
        <w:rPr>
          <w:szCs w:val="24"/>
          <w:lang w:val="ro-RO"/>
        </w:rPr>
        <w:lastRenderedPageBreak/>
        <w:t>putea preveni obezitatea infantilă, vor combate efectele stresului cauzat de timpul îndelungat petrecut în casă, la televizor sau la calculator”, a declarat Silvia Bucur, Preşedinte Fundaţia PRAIS.</w:t>
      </w: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Pr="0080093B" w:rsidRDefault="003F44F0" w:rsidP="003F44F0">
      <w:pPr>
        <w:pStyle w:val="titlupublicatie"/>
        <w:tabs>
          <w:tab w:val="left" w:pos="3119"/>
          <w:tab w:val="left" w:pos="4962"/>
        </w:tabs>
        <w:ind w:right="-2" w:firstLine="1440"/>
        <w:rPr>
          <w:rFonts w:ascii="Courier New" w:hAnsi="Courier New" w:cs="Courier New"/>
          <w:noProof/>
          <w:szCs w:val="48"/>
        </w:rPr>
      </w:pPr>
      <w:r w:rsidRPr="0080093B">
        <w:rPr>
          <w:noProof/>
        </w:rPr>
        <w:lastRenderedPageBreak/>
        <w:pict>
          <v:group id="_x0000_s1085" style="position:absolute;left:0;text-align:left;margin-left:-315pt;margin-top:-11.6pt;width:28.8pt;height:729pt;z-index:251680768" coordorigin="261,1624" coordsize="576,14580">
            <v:shape id="_x0000_s1086" type="#_x0000_t202" style="position:absolute;left:261;top:11884;width:576;height:3861" stroked="f">
              <v:textbox style="layout-flow:vertical;mso-layout-flow-alt:bottom-to-top;mso-next-textbox:#_x0000_s1086">
                <w:txbxContent>
                  <w:p w:rsidR="003F44F0" w:rsidRDefault="003F44F0" w:rsidP="003F44F0">
                    <w:pPr>
                      <w:rPr>
                        <w:rFonts w:ascii="GoudyOlSt BT" w:hAnsi="GoudyOlSt BT"/>
                        <w:sz w:val="18"/>
                      </w:rPr>
                    </w:pPr>
                    <w:r>
                      <w:rPr>
                        <w:rFonts w:ascii="GoudyOlSt BT" w:hAnsi="GoudyOlSt BT"/>
                        <w:sz w:val="18"/>
                      </w:rPr>
                      <w:t>© PRAIS Corporate Communications</w:t>
                    </w:r>
                  </w:p>
                </w:txbxContent>
              </v:textbox>
            </v:shape>
            <v:line id="_x0000_s1087" style="position:absolute" from="801,1624" to="802,16204"/>
          </v:group>
        </w:pict>
      </w:r>
      <w:r w:rsidRPr="0080093B">
        <w:rPr>
          <w:rFonts w:ascii="Courier New" w:hAnsi="Courier New" w:cs="Courier New"/>
          <w:noProof/>
          <w:szCs w:val="48"/>
        </w:rPr>
        <w:pict>
          <v:group id="_x0000_s1088" style="position:absolute;left:0;text-align:left;margin-left:-315pt;margin-top:-11.6pt;width:28.8pt;height:729pt;z-index:251681792" coordorigin="261,1624" coordsize="576,14580">
            <v:shape id="_x0000_s1089" type="#_x0000_t202" style="position:absolute;left:261;top:11884;width:576;height:3861" stroked="f">
              <v:textbox style="layout-flow:vertical;mso-layout-flow-alt:bottom-to-top;mso-next-textbox:#_x0000_s1089">
                <w:txbxContent>
                  <w:p w:rsidR="003F44F0" w:rsidRDefault="003F44F0" w:rsidP="003F44F0">
                    <w:pPr>
                      <w:rPr>
                        <w:rFonts w:ascii="GoudyOlSt BT" w:hAnsi="GoudyOlSt BT"/>
                        <w:sz w:val="18"/>
                      </w:rPr>
                    </w:pPr>
                    <w:r>
                      <w:rPr>
                        <w:rFonts w:ascii="GoudyOlSt BT" w:hAnsi="GoudyOlSt BT"/>
                        <w:sz w:val="18"/>
                      </w:rPr>
                      <w:t>© PRAIS Corporate Communications</w:t>
                    </w:r>
                  </w:p>
                </w:txbxContent>
              </v:textbox>
            </v:shape>
            <v:line id="_x0000_s1090" style="position:absolute" from="801,1624" to="802,16204"/>
          </v:group>
        </w:pict>
      </w:r>
      <w:r w:rsidRPr="0080093B">
        <w:rPr>
          <w:rFonts w:ascii="Courier New" w:hAnsi="Courier New" w:cs="Courier New"/>
          <w:noProof/>
          <w:szCs w:val="48"/>
        </w:rPr>
        <w:t>www.</w:t>
      </w:r>
      <w:r>
        <w:rPr>
          <w:rFonts w:ascii="Courier New" w:hAnsi="Courier New" w:cs="Courier New"/>
          <w:noProof/>
          <w:szCs w:val="48"/>
        </w:rPr>
        <w:t>csf</w:t>
      </w:r>
      <w:r w:rsidRPr="0080093B">
        <w:rPr>
          <w:rFonts w:ascii="Courier New" w:hAnsi="Courier New" w:cs="Courier New"/>
          <w:noProof/>
          <w:szCs w:val="48"/>
        </w:rPr>
        <w:t xml:space="preserve">.ro </w:t>
      </w:r>
    </w:p>
    <w:p w:rsidR="003F44F0" w:rsidRPr="0080093B" w:rsidRDefault="003F44F0" w:rsidP="003F44F0">
      <w:pPr>
        <w:pStyle w:val="titlupublicatie"/>
        <w:tabs>
          <w:tab w:val="left" w:pos="3119"/>
          <w:tab w:val="left" w:pos="4962"/>
        </w:tabs>
        <w:ind w:right="-2" w:firstLine="1440"/>
        <w:rPr>
          <w:szCs w:val="24"/>
        </w:rPr>
      </w:pPr>
      <w:r>
        <w:rPr>
          <w:rFonts w:ascii="Courier New" w:hAnsi="Courier New" w:cs="Courier New"/>
          <w:caps w:val="0"/>
          <w:noProof/>
          <w:szCs w:val="48"/>
        </w:rPr>
        <w:t>19</w:t>
      </w:r>
      <w:r w:rsidRPr="0080093B">
        <w:rPr>
          <w:rFonts w:ascii="Courier New" w:hAnsi="Courier New" w:cs="Courier New"/>
          <w:caps w:val="0"/>
          <w:noProof/>
          <w:szCs w:val="48"/>
        </w:rPr>
        <w:t>.04.2012</w:t>
      </w:r>
      <w:r w:rsidRPr="0080093B">
        <w:rPr>
          <w:rFonts w:ascii="Courier New" w:hAnsi="Courier New" w:cs="Courier New"/>
          <w:b w:val="0"/>
          <w:caps w:val="0"/>
          <w:noProof/>
          <w:szCs w:val="48"/>
        </w:rPr>
        <w:br/>
      </w:r>
      <w:r w:rsidRPr="0080093B">
        <w:rPr>
          <w:szCs w:val="24"/>
        </w:rPr>
        <w:t xml:space="preserve">  </w:t>
      </w:r>
    </w:p>
    <w:p w:rsidR="003F44F0" w:rsidRPr="0080093B" w:rsidRDefault="003F44F0" w:rsidP="003F44F0">
      <w:pPr>
        <w:pStyle w:val="NormalWeb"/>
        <w:jc w:val="center"/>
        <w:rPr>
          <w:lang w:val="ro-RO"/>
        </w:rPr>
      </w:pPr>
    </w:p>
    <w:p w:rsidR="003F44F0" w:rsidRPr="0080093B" w:rsidRDefault="003F44F0" w:rsidP="003F44F0">
      <w:pPr>
        <w:pStyle w:val="NormalWeb"/>
        <w:jc w:val="both"/>
        <w:rPr>
          <w:lang w:val="ro-RO"/>
        </w:rPr>
      </w:pPr>
      <w:r>
        <w:rPr>
          <w:noProof/>
        </w:rPr>
        <w:drawing>
          <wp:anchor distT="0" distB="0" distL="114300" distR="114300" simplePos="0" relativeHeight="251682816" behindDoc="1" locked="0" layoutInCell="1" allowOverlap="1">
            <wp:simplePos x="0" y="0"/>
            <wp:positionH relativeFrom="column">
              <wp:posOffset>61595</wp:posOffset>
            </wp:positionH>
            <wp:positionV relativeFrom="paragraph">
              <wp:posOffset>213360</wp:posOffset>
            </wp:positionV>
            <wp:extent cx="6003925" cy="1774825"/>
            <wp:effectExtent l="19050" t="0" r="0" b="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5" cstate="print"/>
                    <a:srcRect l="10947" t="43434" r="38010" b="37729"/>
                    <a:stretch>
                      <a:fillRect/>
                    </a:stretch>
                  </pic:blipFill>
                  <pic:spPr bwMode="auto">
                    <a:xfrm>
                      <a:off x="0" y="0"/>
                      <a:ext cx="6003925" cy="1774825"/>
                    </a:xfrm>
                    <a:prstGeom prst="rect">
                      <a:avLst/>
                    </a:prstGeom>
                    <a:noFill/>
                    <a:ln w="9525">
                      <a:noFill/>
                      <a:miter lim="800000"/>
                      <a:headEnd/>
                      <a:tailEnd/>
                    </a:ln>
                  </pic:spPr>
                </pic:pic>
              </a:graphicData>
            </a:graphic>
          </wp:anchor>
        </w:drawing>
      </w:r>
    </w:p>
    <w:p w:rsidR="003F44F0" w:rsidRDefault="003F44F0" w:rsidP="003F44F0">
      <w:pPr>
        <w:pStyle w:val="titlupublicatie"/>
        <w:tabs>
          <w:tab w:val="left" w:pos="3119"/>
          <w:tab w:val="left" w:pos="4962"/>
        </w:tabs>
        <w:ind w:left="720" w:right="-2"/>
        <w:rPr>
          <w:rFonts w:ascii="Courier New" w:hAnsi="Courier New" w:cs="Courier New"/>
          <w:noProof/>
          <w:szCs w:val="48"/>
        </w:rPr>
      </w:pPr>
    </w:p>
    <w:p w:rsidR="003F44F0" w:rsidRDefault="003F44F0" w:rsidP="003F44F0">
      <w:pPr>
        <w:pStyle w:val="dataaparitiei"/>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Pr="0080093B" w:rsidRDefault="003F44F0" w:rsidP="003F44F0">
      <w:pPr>
        <w:pStyle w:val="titlupublicatie"/>
        <w:tabs>
          <w:tab w:val="left" w:pos="3119"/>
          <w:tab w:val="left" w:pos="4962"/>
        </w:tabs>
        <w:ind w:right="-2" w:firstLine="1440"/>
        <w:rPr>
          <w:rFonts w:ascii="Courier New" w:hAnsi="Courier New" w:cs="Courier New"/>
          <w:noProof/>
          <w:szCs w:val="48"/>
        </w:rPr>
      </w:pPr>
      <w:r w:rsidRPr="0080093B">
        <w:rPr>
          <w:noProof/>
        </w:rPr>
        <w:lastRenderedPageBreak/>
        <w:pict>
          <v:group id="_x0000_s1092" style="position:absolute;left:0;text-align:left;margin-left:-315pt;margin-top:-11.6pt;width:28.8pt;height:729pt;z-index:251684864" coordorigin="261,1624" coordsize="576,14580">
            <v:shape id="_x0000_s1093" type="#_x0000_t202" style="position:absolute;left:261;top:11884;width:576;height:3861" stroked="f">
              <v:textbox style="layout-flow:vertical;mso-layout-flow-alt:bottom-to-top;mso-next-textbox:#_x0000_s1093">
                <w:txbxContent>
                  <w:p w:rsidR="003F44F0" w:rsidRDefault="003F44F0" w:rsidP="003F44F0">
                    <w:pPr>
                      <w:rPr>
                        <w:rFonts w:ascii="GoudyOlSt BT" w:hAnsi="GoudyOlSt BT"/>
                        <w:sz w:val="18"/>
                      </w:rPr>
                    </w:pPr>
                    <w:r>
                      <w:rPr>
                        <w:rFonts w:ascii="GoudyOlSt BT" w:hAnsi="GoudyOlSt BT"/>
                        <w:sz w:val="18"/>
                      </w:rPr>
                      <w:t>© PRAIS Corporate Communications</w:t>
                    </w:r>
                  </w:p>
                </w:txbxContent>
              </v:textbox>
            </v:shape>
            <v:line id="_x0000_s1094" style="position:absolute" from="801,1624" to="802,16204"/>
          </v:group>
        </w:pict>
      </w:r>
      <w:r w:rsidRPr="0080093B">
        <w:rPr>
          <w:rFonts w:ascii="Courier New" w:hAnsi="Courier New" w:cs="Courier New"/>
          <w:noProof/>
          <w:szCs w:val="48"/>
        </w:rPr>
        <w:pict>
          <v:group id="_x0000_s1095" style="position:absolute;left:0;text-align:left;margin-left:-315pt;margin-top:-11.6pt;width:28.8pt;height:729pt;z-index:251685888" coordorigin="261,1624" coordsize="576,14580">
            <v:shape id="_x0000_s1096" type="#_x0000_t202" style="position:absolute;left:261;top:11884;width:576;height:3861" stroked="f">
              <v:textbox style="layout-flow:vertical;mso-layout-flow-alt:bottom-to-top;mso-next-textbox:#_x0000_s1096">
                <w:txbxContent>
                  <w:p w:rsidR="003F44F0" w:rsidRDefault="003F44F0" w:rsidP="003F44F0">
                    <w:pPr>
                      <w:rPr>
                        <w:rFonts w:ascii="GoudyOlSt BT" w:hAnsi="GoudyOlSt BT"/>
                        <w:sz w:val="18"/>
                      </w:rPr>
                    </w:pPr>
                    <w:r>
                      <w:rPr>
                        <w:rFonts w:ascii="GoudyOlSt BT" w:hAnsi="GoudyOlSt BT"/>
                        <w:sz w:val="18"/>
                      </w:rPr>
                      <w:t>© PRAIS Corporate Communications</w:t>
                    </w:r>
                  </w:p>
                </w:txbxContent>
              </v:textbox>
            </v:shape>
            <v:line id="_x0000_s1097" style="position:absolute" from="801,1624" to="802,16204"/>
          </v:group>
        </w:pict>
      </w:r>
      <w:r w:rsidRPr="0080093B">
        <w:rPr>
          <w:rFonts w:ascii="Courier New" w:hAnsi="Courier New" w:cs="Courier New"/>
          <w:noProof/>
          <w:szCs w:val="48"/>
        </w:rPr>
        <w:t>www.</w:t>
      </w:r>
      <w:r>
        <w:rPr>
          <w:rFonts w:ascii="Courier New" w:hAnsi="Courier New" w:cs="Courier New"/>
          <w:noProof/>
          <w:szCs w:val="48"/>
        </w:rPr>
        <w:t>niuzer</w:t>
      </w:r>
      <w:r w:rsidRPr="0080093B">
        <w:rPr>
          <w:rFonts w:ascii="Courier New" w:hAnsi="Courier New" w:cs="Courier New"/>
          <w:noProof/>
          <w:szCs w:val="48"/>
        </w:rPr>
        <w:t xml:space="preserve">.ro </w:t>
      </w:r>
    </w:p>
    <w:p w:rsidR="003F44F0" w:rsidRPr="0080093B" w:rsidRDefault="003F44F0" w:rsidP="003F44F0">
      <w:pPr>
        <w:pStyle w:val="titlupublicatie"/>
        <w:tabs>
          <w:tab w:val="left" w:pos="3119"/>
          <w:tab w:val="left" w:pos="4962"/>
        </w:tabs>
        <w:ind w:right="-2" w:firstLine="1440"/>
        <w:rPr>
          <w:szCs w:val="24"/>
        </w:rPr>
      </w:pPr>
      <w:r>
        <w:rPr>
          <w:rFonts w:ascii="Courier New" w:hAnsi="Courier New" w:cs="Courier New"/>
          <w:caps w:val="0"/>
          <w:noProof/>
          <w:szCs w:val="48"/>
        </w:rPr>
        <w:t>19</w:t>
      </w:r>
      <w:r w:rsidRPr="0080093B">
        <w:rPr>
          <w:rFonts w:ascii="Courier New" w:hAnsi="Courier New" w:cs="Courier New"/>
          <w:caps w:val="0"/>
          <w:noProof/>
          <w:szCs w:val="48"/>
        </w:rPr>
        <w:t>.04.2012</w:t>
      </w:r>
      <w:r w:rsidRPr="0080093B">
        <w:rPr>
          <w:rFonts w:ascii="Courier New" w:hAnsi="Courier New" w:cs="Courier New"/>
          <w:b w:val="0"/>
          <w:caps w:val="0"/>
          <w:noProof/>
          <w:szCs w:val="48"/>
        </w:rPr>
        <w:br/>
      </w:r>
      <w:r w:rsidRPr="0080093B">
        <w:rPr>
          <w:szCs w:val="24"/>
        </w:rPr>
        <w:t xml:space="preserve">  </w:t>
      </w:r>
    </w:p>
    <w:p w:rsidR="003F44F0" w:rsidRPr="0080093B" w:rsidRDefault="003F44F0" w:rsidP="003F44F0">
      <w:pPr>
        <w:pStyle w:val="NormalWeb"/>
        <w:jc w:val="center"/>
        <w:rPr>
          <w:lang w:val="ro-RO"/>
        </w:rPr>
      </w:pPr>
    </w:p>
    <w:p w:rsidR="003F44F0" w:rsidRPr="0080093B" w:rsidRDefault="003F44F0" w:rsidP="003F44F0">
      <w:pPr>
        <w:pStyle w:val="NormalWeb"/>
        <w:jc w:val="both"/>
        <w:rPr>
          <w:lang w:val="ro-RO"/>
        </w:rPr>
      </w:pPr>
      <w:r>
        <w:rPr>
          <w:noProof/>
        </w:rPr>
        <w:drawing>
          <wp:anchor distT="0" distB="0" distL="114300" distR="114300" simplePos="0" relativeHeight="251686912" behindDoc="1" locked="0" layoutInCell="1" allowOverlap="1">
            <wp:simplePos x="0" y="0"/>
            <wp:positionH relativeFrom="column">
              <wp:posOffset>83820</wp:posOffset>
            </wp:positionH>
            <wp:positionV relativeFrom="paragraph">
              <wp:posOffset>397510</wp:posOffset>
            </wp:positionV>
            <wp:extent cx="6135370" cy="1600200"/>
            <wp:effectExtent l="19050" t="0" r="0" b="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6" cstate="print"/>
                    <a:srcRect l="10304" t="30074" r="37999" b="53093"/>
                    <a:stretch>
                      <a:fillRect/>
                    </a:stretch>
                  </pic:blipFill>
                  <pic:spPr bwMode="auto">
                    <a:xfrm>
                      <a:off x="0" y="0"/>
                      <a:ext cx="6135370" cy="1600200"/>
                    </a:xfrm>
                    <a:prstGeom prst="rect">
                      <a:avLst/>
                    </a:prstGeom>
                    <a:noFill/>
                    <a:ln w="9525">
                      <a:noFill/>
                      <a:miter lim="800000"/>
                      <a:headEnd/>
                      <a:tailEnd/>
                    </a:ln>
                  </pic:spPr>
                </pic:pic>
              </a:graphicData>
            </a:graphic>
          </wp:anchor>
        </w:drawing>
      </w: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Pr="00A2162F" w:rsidRDefault="003F44F0" w:rsidP="003F44F0">
      <w:pPr>
        <w:pStyle w:val="titlupublicatie"/>
        <w:tabs>
          <w:tab w:val="left" w:pos="3119"/>
          <w:tab w:val="left" w:pos="4962"/>
        </w:tabs>
        <w:ind w:right="-2"/>
        <w:rPr>
          <w:rFonts w:ascii="Courier New" w:hAnsi="Courier New" w:cs="Courier New"/>
          <w:noProof/>
          <w:szCs w:val="48"/>
        </w:rPr>
      </w:pPr>
      <w:r w:rsidRPr="00A2162F">
        <w:rPr>
          <w:noProof/>
        </w:rPr>
        <w:lastRenderedPageBreak/>
        <w:pict>
          <v:group id="_x0000_s1099" style="position:absolute;left:0;text-align:left;margin-left:-315pt;margin-top:-11.6pt;width:28.8pt;height:729pt;z-index:251688960" coordorigin="261,1624" coordsize="576,14580">
            <v:shape id="_x0000_s1100" type="#_x0000_t202" style="position:absolute;left:261;top:11884;width:576;height:3861" stroked="f">
              <v:textbox style="layout-flow:vertical;mso-layout-flow-alt:bottom-to-top;mso-next-textbox:#_x0000_s1100">
                <w:txbxContent>
                  <w:p w:rsidR="003F44F0" w:rsidRDefault="003F44F0" w:rsidP="003F44F0">
                    <w:pPr>
                      <w:rPr>
                        <w:rFonts w:ascii="GoudyOlSt BT" w:hAnsi="GoudyOlSt BT"/>
                        <w:sz w:val="18"/>
                      </w:rPr>
                    </w:pPr>
                    <w:r>
                      <w:rPr>
                        <w:rFonts w:ascii="GoudyOlSt BT" w:hAnsi="GoudyOlSt BT"/>
                        <w:sz w:val="18"/>
                      </w:rPr>
                      <w:t>© PRAIS Corporate Communications</w:t>
                    </w:r>
                  </w:p>
                </w:txbxContent>
              </v:textbox>
            </v:shape>
            <v:line id="_x0000_s1101" style="position:absolute" from="801,1624" to="802,16204"/>
          </v:group>
        </w:pict>
      </w:r>
      <w:r w:rsidRPr="00A2162F">
        <w:rPr>
          <w:rFonts w:ascii="Courier New" w:hAnsi="Courier New" w:cs="Courier New"/>
          <w:noProof/>
          <w:szCs w:val="48"/>
        </w:rPr>
        <w:pict>
          <v:group id="_x0000_s1102" style="position:absolute;left:0;text-align:left;margin-left:-315pt;margin-top:-11.6pt;width:28.8pt;height:729pt;z-index:251689984" coordorigin="261,1624" coordsize="576,14580">
            <v:shape id="_x0000_s1103" type="#_x0000_t202" style="position:absolute;left:261;top:11884;width:576;height:3861" stroked="f">
              <v:textbox style="layout-flow:vertical;mso-layout-flow-alt:bottom-to-top;mso-next-textbox:#_x0000_s1103">
                <w:txbxContent>
                  <w:p w:rsidR="003F44F0" w:rsidRDefault="003F44F0" w:rsidP="003F44F0">
                    <w:pPr>
                      <w:rPr>
                        <w:rFonts w:ascii="GoudyOlSt BT" w:hAnsi="GoudyOlSt BT"/>
                        <w:sz w:val="18"/>
                      </w:rPr>
                    </w:pPr>
                    <w:r>
                      <w:rPr>
                        <w:rFonts w:ascii="GoudyOlSt BT" w:hAnsi="GoudyOlSt BT"/>
                        <w:sz w:val="18"/>
                      </w:rPr>
                      <w:t>© PRAIS Corporate Communications</w:t>
                    </w:r>
                  </w:p>
                </w:txbxContent>
              </v:textbox>
            </v:shape>
            <v:line id="_x0000_s1104" style="position:absolute" from="801,1624" to="802,16204"/>
          </v:group>
        </w:pict>
      </w:r>
      <w:r w:rsidRPr="00A2162F">
        <w:rPr>
          <w:rFonts w:ascii="Courier New" w:hAnsi="Courier New" w:cs="Courier New"/>
          <w:noProof/>
          <w:szCs w:val="48"/>
        </w:rPr>
        <w:t xml:space="preserve">www.121.ro </w:t>
      </w:r>
    </w:p>
    <w:p w:rsidR="003F44F0" w:rsidRPr="00A2162F" w:rsidRDefault="003F44F0" w:rsidP="003F44F0">
      <w:pPr>
        <w:pStyle w:val="titlupublicatie"/>
        <w:tabs>
          <w:tab w:val="left" w:pos="3119"/>
          <w:tab w:val="left" w:pos="4962"/>
        </w:tabs>
        <w:ind w:right="-2" w:firstLine="1440"/>
      </w:pPr>
      <w:r w:rsidRPr="00A2162F">
        <w:rPr>
          <w:rFonts w:ascii="Courier New" w:hAnsi="Courier New" w:cs="Courier New"/>
          <w:caps w:val="0"/>
          <w:noProof/>
          <w:szCs w:val="48"/>
        </w:rPr>
        <w:t>20.04.2012</w:t>
      </w:r>
      <w:r w:rsidRPr="00A2162F">
        <w:rPr>
          <w:rFonts w:ascii="Courier New" w:hAnsi="Courier New" w:cs="Courier New"/>
          <w:b w:val="0"/>
          <w:caps w:val="0"/>
          <w:noProof/>
          <w:szCs w:val="48"/>
        </w:rPr>
        <w:br/>
      </w:r>
    </w:p>
    <w:p w:rsidR="003F44F0" w:rsidRPr="00A2162F" w:rsidRDefault="003F44F0" w:rsidP="003F44F0">
      <w:pPr>
        <w:rPr>
          <w:szCs w:val="24"/>
          <w:lang w:val="ro-RO"/>
        </w:rPr>
      </w:pPr>
      <w:r w:rsidRPr="00A2162F">
        <w:rPr>
          <w:szCs w:val="24"/>
          <w:lang w:val="ro-RO"/>
        </w:rPr>
        <w:t xml:space="preserve">  </w:t>
      </w:r>
    </w:p>
    <w:p w:rsidR="003F44F0" w:rsidRPr="00661C58" w:rsidRDefault="003F44F0" w:rsidP="003F44F0">
      <w:pPr>
        <w:rPr>
          <w:color w:val="000000"/>
          <w:sz w:val="28"/>
          <w:szCs w:val="28"/>
          <w:lang w:val="ro-RO"/>
        </w:rPr>
      </w:pPr>
      <w:r>
        <w:rPr>
          <w:rFonts w:ascii="Arial" w:hAnsi="Arial" w:cs="Arial"/>
          <w:noProof/>
          <w:color w:val="464646"/>
          <w:sz w:val="18"/>
          <w:szCs w:val="18"/>
        </w:rPr>
        <w:drawing>
          <wp:inline distT="0" distB="0" distL="0" distR="0">
            <wp:extent cx="1276350" cy="742950"/>
            <wp:effectExtent l="19050" t="0" r="0" b="0"/>
            <wp:docPr id="26" name="Picture 26" descr="pic_10622_m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pic_10622_mare"/>
                    <pic:cNvPicPr>
                      <a:picLocks noChangeAspect="1" noChangeArrowheads="1"/>
                    </pic:cNvPicPr>
                  </pic:nvPicPr>
                  <pic:blipFill>
                    <a:blip r:embed="rId17" cstate="print"/>
                    <a:srcRect/>
                    <a:stretch>
                      <a:fillRect/>
                    </a:stretch>
                  </pic:blipFill>
                  <pic:spPr bwMode="auto">
                    <a:xfrm>
                      <a:off x="0" y="0"/>
                      <a:ext cx="1276350" cy="742950"/>
                    </a:xfrm>
                    <a:prstGeom prst="rect">
                      <a:avLst/>
                    </a:prstGeom>
                    <a:noFill/>
                    <a:ln w="9525">
                      <a:noFill/>
                      <a:miter lim="800000"/>
                      <a:headEnd/>
                      <a:tailEnd/>
                    </a:ln>
                  </pic:spPr>
                </pic:pic>
              </a:graphicData>
            </a:graphic>
          </wp:inline>
        </w:drawing>
      </w:r>
      <w:r>
        <w:rPr>
          <w:rFonts w:ascii="Arial" w:hAnsi="Arial" w:cs="Arial"/>
          <w:noProof/>
          <w:color w:val="464646"/>
          <w:sz w:val="18"/>
          <w:szCs w:val="18"/>
        </w:rPr>
        <w:drawing>
          <wp:inline distT="0" distB="0" distL="0" distR="0">
            <wp:extent cx="285750" cy="276225"/>
            <wp:effectExtent l="19050" t="0" r="0" b="0"/>
            <wp:docPr id="27" name="Picture 27" descr="icon_sanat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icon_sanatate"/>
                    <pic:cNvPicPr>
                      <a:picLocks noChangeAspect="1" noChangeArrowheads="1"/>
                    </pic:cNvPicPr>
                  </pic:nvPicPr>
                  <pic:blipFill>
                    <a:blip r:embed="rId18" cstate="print"/>
                    <a:srcRect/>
                    <a:stretch>
                      <a:fillRect/>
                    </a:stretch>
                  </pic:blipFill>
                  <pic:spPr bwMode="auto">
                    <a:xfrm>
                      <a:off x="0" y="0"/>
                      <a:ext cx="285750" cy="276225"/>
                    </a:xfrm>
                    <a:prstGeom prst="rect">
                      <a:avLst/>
                    </a:prstGeom>
                    <a:noFill/>
                    <a:ln w="9525">
                      <a:noFill/>
                      <a:miter lim="800000"/>
                      <a:headEnd/>
                      <a:tailEnd/>
                    </a:ln>
                  </pic:spPr>
                </pic:pic>
              </a:graphicData>
            </a:graphic>
          </wp:inline>
        </w:drawing>
      </w:r>
      <w:r w:rsidRPr="00A2162F">
        <w:rPr>
          <w:rFonts w:ascii="Arial" w:hAnsi="Arial" w:cs="Arial"/>
          <w:b/>
          <w:bCs/>
          <w:color w:val="C53184"/>
          <w:sz w:val="21"/>
          <w:szCs w:val="21"/>
          <w:lang w:val="ro-RO"/>
        </w:rPr>
        <w:t xml:space="preserve"> </w:t>
      </w:r>
      <w:r w:rsidRPr="00661C58">
        <w:rPr>
          <w:b/>
          <w:bCs/>
          <w:color w:val="000000"/>
          <w:sz w:val="28"/>
          <w:szCs w:val="28"/>
          <w:lang w:val="ro-RO"/>
        </w:rPr>
        <w:t>Prescolarii nu se joaca suficient de des in aer liber</w:t>
      </w:r>
    </w:p>
    <w:p w:rsidR="003F44F0" w:rsidRPr="00661C58" w:rsidRDefault="003F44F0" w:rsidP="003F44F0">
      <w:pPr>
        <w:rPr>
          <w:color w:val="000000"/>
          <w:sz w:val="28"/>
          <w:szCs w:val="28"/>
          <w:lang w:val="ro-RO"/>
        </w:rPr>
      </w:pPr>
    </w:p>
    <w:p w:rsidR="003F44F0" w:rsidRPr="00A2162F" w:rsidRDefault="003F44F0" w:rsidP="003F44F0">
      <w:pPr>
        <w:spacing w:after="240"/>
        <w:jc w:val="both"/>
        <w:rPr>
          <w:color w:val="464646"/>
          <w:szCs w:val="24"/>
          <w:lang w:val="ro-RO"/>
        </w:rPr>
      </w:pPr>
      <w:r w:rsidRPr="00A2162F">
        <w:rPr>
          <w:rFonts w:ascii="Arial" w:hAnsi="Arial" w:cs="Arial"/>
          <w:b/>
          <w:bCs/>
          <w:color w:val="C53184"/>
          <w:sz w:val="21"/>
          <w:szCs w:val="21"/>
          <w:lang w:val="ro-RO"/>
        </w:rPr>
        <w:br/>
      </w:r>
      <w:r w:rsidRPr="00A2162F">
        <w:rPr>
          <w:b/>
          <w:bCs/>
          <w:color w:val="959595"/>
          <w:szCs w:val="24"/>
          <w:lang w:val="ro-RO"/>
        </w:rPr>
        <w:t>20.04.2012</w:t>
      </w:r>
      <w:r w:rsidRPr="00A2162F">
        <w:rPr>
          <w:b/>
          <w:bCs/>
          <w:color w:val="C53184"/>
          <w:szCs w:val="24"/>
          <w:lang w:val="ro-RO"/>
        </w:rPr>
        <w:t xml:space="preserve"> </w:t>
      </w:r>
      <w:r w:rsidRPr="00A2162F">
        <w:rPr>
          <w:color w:val="464646"/>
          <w:szCs w:val="24"/>
          <w:lang w:val="ro-RO"/>
        </w:rPr>
        <w:t>Fundatia PRAIS, initiator al miscarii nationale Si eu traiesc sanatos! SETS, prezinta rezultatele studiului realizat de doctor Pooja Tandon si echipa sa de la Colegiul Seattle Children Research Institute, efectuat pe un numar de 9.000 de copii cu varste cuprinse intre 4 si 5 ani - un esantion reprezentand 4 milioane de copii din aceasta grupa de varsta. Studiul a evaluat cat de des se joaca in aer liber copiii prescolari si care sunt factorii care le influenteaza timpul de joaca. Cercetarea s-a focusat pe parinti, pentru ca acestia sunt cei care influenteaza obiceiurile copiilor, chiar si atunci cand acestia sunt la gradinita.</w:t>
      </w:r>
    </w:p>
    <w:p w:rsidR="003F44F0" w:rsidRPr="00A2162F" w:rsidRDefault="003F44F0" w:rsidP="003F44F0">
      <w:pPr>
        <w:spacing w:after="240"/>
        <w:jc w:val="both"/>
        <w:rPr>
          <w:color w:val="464646"/>
          <w:szCs w:val="24"/>
          <w:lang w:val="ro-RO"/>
        </w:rPr>
      </w:pPr>
      <w:r w:rsidRPr="00A2162F">
        <w:rPr>
          <w:color w:val="464646"/>
          <w:szCs w:val="24"/>
          <w:lang w:val="ro-RO"/>
        </w:rPr>
        <w:t xml:space="preserve"> </w:t>
      </w:r>
      <w:r w:rsidRPr="00A2162F">
        <w:rPr>
          <w:color w:val="464646"/>
          <w:szCs w:val="24"/>
          <w:lang w:val="ro-RO"/>
        </w:rPr>
        <w:br/>
        <w:t xml:space="preserve">Rezultatele cercetarii arata ca: </w:t>
      </w:r>
    </w:p>
    <w:p w:rsidR="003F44F0" w:rsidRPr="00A2162F" w:rsidRDefault="003F44F0" w:rsidP="003F44F0">
      <w:pPr>
        <w:spacing w:after="240"/>
        <w:jc w:val="both"/>
        <w:rPr>
          <w:color w:val="464646"/>
          <w:szCs w:val="24"/>
          <w:lang w:val="ro-RO"/>
        </w:rPr>
      </w:pPr>
      <w:r w:rsidRPr="00A2162F">
        <w:rPr>
          <w:color w:val="464646"/>
          <w:szCs w:val="24"/>
          <w:lang w:val="ro-RO"/>
        </w:rPr>
        <w:t>prescolarii nu se joaca suficient de des in aer liber;</w:t>
      </w:r>
    </w:p>
    <w:p w:rsidR="003F44F0" w:rsidRPr="00A2162F" w:rsidRDefault="003F44F0" w:rsidP="003F44F0">
      <w:pPr>
        <w:spacing w:after="240"/>
        <w:jc w:val="both"/>
        <w:rPr>
          <w:color w:val="464646"/>
          <w:szCs w:val="24"/>
          <w:lang w:val="ro-RO"/>
        </w:rPr>
      </w:pPr>
      <w:r w:rsidRPr="00A2162F">
        <w:rPr>
          <w:color w:val="464646"/>
          <w:szCs w:val="24"/>
          <w:lang w:val="ro-RO"/>
        </w:rPr>
        <w:t>circa jumatate dintre copiii prescolari nu au nici macar o ocazie pe zi de a se juca in aer liber;</w:t>
      </w:r>
    </w:p>
    <w:p w:rsidR="003F44F0" w:rsidRPr="00A2162F" w:rsidRDefault="003F44F0" w:rsidP="003F44F0">
      <w:pPr>
        <w:spacing w:after="240"/>
        <w:jc w:val="both"/>
        <w:rPr>
          <w:color w:val="464646"/>
          <w:szCs w:val="24"/>
          <w:lang w:val="ro-RO"/>
        </w:rPr>
      </w:pPr>
      <w:r w:rsidRPr="00A2162F">
        <w:rPr>
          <w:color w:val="464646"/>
          <w:szCs w:val="24"/>
          <w:lang w:val="ro-RO"/>
        </w:rPr>
        <w:t>mamele scot mai des copiii afara la joaca, decat tatii;</w:t>
      </w:r>
    </w:p>
    <w:p w:rsidR="003F44F0" w:rsidRPr="00A2162F" w:rsidRDefault="003F44F0" w:rsidP="003F44F0">
      <w:pPr>
        <w:spacing w:after="240"/>
        <w:jc w:val="both"/>
        <w:rPr>
          <w:color w:val="464646"/>
          <w:szCs w:val="24"/>
          <w:lang w:val="ro-RO"/>
        </w:rPr>
      </w:pPr>
      <w:r w:rsidRPr="00A2162F">
        <w:rPr>
          <w:color w:val="464646"/>
          <w:szCs w:val="24"/>
          <w:lang w:val="ro-RO"/>
        </w:rPr>
        <w:t>mamele care fac miscare de mai mult de 4 ori pe saptamana sunt mai inclinate sa scoata copiii la joaca afara, in fiecare zi;</w:t>
      </w:r>
    </w:p>
    <w:p w:rsidR="003F44F0" w:rsidRPr="00A2162F" w:rsidRDefault="003F44F0" w:rsidP="003F44F0">
      <w:pPr>
        <w:spacing w:after="240"/>
        <w:jc w:val="both"/>
        <w:rPr>
          <w:color w:val="464646"/>
          <w:szCs w:val="24"/>
          <w:lang w:val="ro-RO"/>
        </w:rPr>
      </w:pPr>
      <w:r w:rsidRPr="00A2162F">
        <w:rPr>
          <w:color w:val="464646"/>
          <w:szCs w:val="24"/>
          <w:lang w:val="ro-RO"/>
        </w:rPr>
        <w:t>fetitele prefera mai putin decat baietii sa se joace in aer liber;</w:t>
      </w:r>
    </w:p>
    <w:p w:rsidR="003F44F0" w:rsidRPr="00A2162F" w:rsidRDefault="003F44F0" w:rsidP="003F44F0">
      <w:pPr>
        <w:spacing w:after="240"/>
        <w:jc w:val="both"/>
        <w:rPr>
          <w:color w:val="464646"/>
          <w:szCs w:val="24"/>
          <w:lang w:val="ro-RO"/>
        </w:rPr>
      </w:pPr>
      <w:r w:rsidRPr="00A2162F">
        <w:rPr>
          <w:color w:val="464646"/>
          <w:szCs w:val="24"/>
          <w:lang w:val="ro-RO"/>
        </w:rPr>
        <w:t>prescolarii care au cel putin 3 prieteni constanti au o dorinta mai mare de a se juca afara in fiecare zi.</w:t>
      </w:r>
    </w:p>
    <w:p w:rsidR="003F44F0" w:rsidRPr="00A2162F" w:rsidRDefault="003F44F0" w:rsidP="003F44F0">
      <w:pPr>
        <w:spacing w:after="240"/>
        <w:jc w:val="both"/>
        <w:rPr>
          <w:color w:val="464646"/>
          <w:szCs w:val="24"/>
          <w:lang w:val="ro-RO"/>
        </w:rPr>
      </w:pPr>
      <w:r w:rsidRPr="00A2162F">
        <w:rPr>
          <w:color w:val="464646"/>
          <w:szCs w:val="24"/>
          <w:lang w:val="ro-RO"/>
        </w:rPr>
        <w:br/>
        <w:t>"Chiar si atunci cand parintii nu pot sa scoata copiii afara la joaca, din motive logistice sau legate de timp, acestia pot face demersuri catre gradinite pentru a solicita sa fie alocat zilnic timp de joaca in aer liber, a declarat in cadrul unui comunicat de presa, doctor Tandon. Studiul sau a fost publicat in jurnalul on-line Archives of Pediatric and Adolescent Medicine.</w:t>
      </w:r>
    </w:p>
    <w:p w:rsidR="003F44F0" w:rsidRPr="00A2162F" w:rsidRDefault="003F44F0" w:rsidP="003F44F0">
      <w:pPr>
        <w:spacing w:after="240"/>
        <w:jc w:val="both"/>
        <w:rPr>
          <w:color w:val="464646"/>
          <w:szCs w:val="24"/>
          <w:lang w:val="ro-RO"/>
        </w:rPr>
      </w:pPr>
      <w:r w:rsidRPr="00A2162F">
        <w:rPr>
          <w:color w:val="464646"/>
          <w:szCs w:val="24"/>
          <w:lang w:val="ro-RO"/>
        </w:rPr>
        <w:t xml:space="preserve">Interventiile miscarii SETS in clasele din ciclul primar din cele 215 scoli din Bucuresti si Roman au confirmat nevoia si dorinta copiilor de a face miscare si de a se juca in aer liber. Peste 4.000 de elevi, alaturi de profesorii coordonatori, s-au implicat voluntar si au creat 100 de Cluburi SETS de miscare si distractie, in cadrul carora deruleaza activitati diverse de miscare, in timpul liber, pe care apoi le inscriu in concurs pe www.sets.ro, sectiunea Cluburile SETS. </w:t>
      </w:r>
      <w:r w:rsidRPr="00A2162F">
        <w:rPr>
          <w:color w:val="464646"/>
          <w:szCs w:val="24"/>
          <w:lang w:val="ro-RO"/>
        </w:rPr>
        <w:br/>
      </w:r>
      <w:r w:rsidRPr="00A2162F">
        <w:rPr>
          <w:color w:val="464646"/>
          <w:szCs w:val="24"/>
          <w:lang w:val="ro-RO"/>
        </w:rPr>
        <w:br/>
        <w:t xml:space="preserve">Lansam o invitatie parintilor sa se informeze si sa se implice direct pentru a gasi solutiile prin care copiii sa efectueze zilnic activitati fizice: 10 minute de gimnastica dimineata in fata ferestrei, o plimbare in mers rapid sau cu rolele, cu bicicleta, 30 de minute de joaca cu mingea sau o alergare usoara. Ne preocupa cand ii vedem pe copiii nostri obositi si palizi sau hiperactivi. </w:t>
      </w:r>
      <w:r w:rsidRPr="00A2162F">
        <w:rPr>
          <w:color w:val="464646"/>
          <w:szCs w:val="24"/>
          <w:lang w:val="ro-RO"/>
        </w:rPr>
        <w:lastRenderedPageBreak/>
        <w:t xml:space="preserve">Nu gasim caile de rezolvare a supraponderabilitatii lor. Familia, scoala, comunitatea pot interveni, promovand la gradinita, la scoala si acasa beneficiile activitatilor fizice zilnice si recreative atat de necesare dezvoltarii armonioase a copiilor. In asociere cu o alimentatie variata si echilibrata, cu accent pe consumul de fructe si legume proaspete, cu o buna hidratare, vor putea preveni obezitatea infantila, vor combate efectele stresului cauzat de timpul indelungat petrecut in casa, la televizor sau la calculator, a declarat Silvia Bucur, Presedinte Fundatia PRAIS. </w:t>
      </w:r>
    </w:p>
    <w:p w:rsidR="003F44F0" w:rsidRPr="00A2162F" w:rsidRDefault="003F44F0" w:rsidP="003F44F0">
      <w:pPr>
        <w:spacing w:after="240"/>
        <w:jc w:val="both"/>
        <w:rPr>
          <w:color w:val="464646"/>
          <w:szCs w:val="24"/>
          <w:lang w:val="ro-RO"/>
        </w:rPr>
      </w:pPr>
      <w:r w:rsidRPr="00A2162F">
        <w:rPr>
          <w:color w:val="464646"/>
          <w:szCs w:val="24"/>
          <w:lang w:val="ro-RO"/>
        </w:rPr>
        <w:br/>
        <w:t>Miscarea nationala Si eu traiesc sanatos! SETS are ca obiective, in urmatorii de 5 ani, prevenirea obezitatii infantile in randul copiilor si promovarea stilului de viata sanatos in randul familiilor din Romania, intr-o abordare noua, holistica: minte, trup, spirit. Si eu traiesc sanatos! SETS este membru oficial al Epode International Network EIN, alaturi de alte 23 de programe nationale cu metodologii similare din 18 tari, printre care se numara: Franta, Belgia, Spania, Olanda, Grecia, Mexic, Canada, Brazilia, Polonia, Portugalia, Australia si Noua Zeelanda.</w:t>
      </w:r>
    </w:p>
    <w:p w:rsidR="003F44F0" w:rsidRPr="00A2162F" w:rsidRDefault="003F44F0" w:rsidP="003F44F0">
      <w:pPr>
        <w:spacing w:after="240"/>
        <w:jc w:val="both"/>
        <w:rPr>
          <w:color w:val="464646"/>
          <w:szCs w:val="24"/>
          <w:lang w:val="ro-RO"/>
        </w:rPr>
      </w:pPr>
      <w:r w:rsidRPr="00A2162F">
        <w:rPr>
          <w:color w:val="464646"/>
          <w:szCs w:val="24"/>
          <w:lang w:val="ro-RO"/>
        </w:rPr>
        <w:t>Miscarea nationala beneficiaza de sprijinul activ al membrilor Consiliului Stiintific SETS, medici, sportivi, psihologi de renume, precum si al partenerilor sai: Comitetul Olimpic si Sportiv Roman, Federatia Romana de Atletism, UNEFS, Federatia Romana de Diabet, Nutritie si Boli Metabolice, Societatea Romana de Nutritie; Carrefour, Federatia Romalimenta prin 7 membri ai sai care sustin, de la lansare, miscarea.</w:t>
      </w:r>
    </w:p>
    <w:p w:rsidR="003F44F0" w:rsidRPr="00A2162F" w:rsidRDefault="003F44F0" w:rsidP="003F44F0">
      <w:pPr>
        <w:spacing w:after="240"/>
        <w:jc w:val="both"/>
        <w:rPr>
          <w:color w:val="464646"/>
          <w:szCs w:val="24"/>
          <w:lang w:val="ro-RO"/>
        </w:rPr>
      </w:pPr>
      <w:r w:rsidRPr="00A2162F">
        <w:rPr>
          <w:color w:val="464646"/>
          <w:szCs w:val="24"/>
          <w:lang w:val="ro-RO"/>
        </w:rPr>
        <w:t xml:space="preserve">La nivel institutional, parteneriatul miscarii cu Ministerul Sanatatii, Ministerul Educatiei, Cercetarii, Tineretului si Sportului, cu Inspectoratul Scolar al Municipiului Bucuresti, permite alinierea acesteia la agenda europeana legata de prevenirea obezitatii infantile si promovarea stilului de viata sanatos. </w:t>
      </w:r>
    </w:p>
    <w:p w:rsidR="003F44F0" w:rsidRPr="00A2162F" w:rsidRDefault="003F44F0" w:rsidP="003F44F0">
      <w:pPr>
        <w:jc w:val="both"/>
        <w:rPr>
          <w:szCs w:val="24"/>
          <w:lang w:val="ro-RO"/>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Pr="00F15B71" w:rsidRDefault="003F44F0" w:rsidP="003F44F0">
      <w:pPr>
        <w:pStyle w:val="titlupublicatie"/>
        <w:tabs>
          <w:tab w:val="left" w:pos="3119"/>
          <w:tab w:val="left" w:pos="4962"/>
        </w:tabs>
        <w:ind w:right="-2" w:firstLine="1440"/>
        <w:rPr>
          <w:rFonts w:ascii="Courier New" w:hAnsi="Courier New" w:cs="Courier New"/>
          <w:noProof/>
          <w:szCs w:val="48"/>
        </w:rPr>
      </w:pPr>
      <w:r w:rsidRPr="00F15B71">
        <w:rPr>
          <w:noProof/>
        </w:rPr>
        <w:lastRenderedPageBreak/>
        <w:pict>
          <v:group id="_x0000_s1105" style="position:absolute;left:0;text-align:left;margin-left:-315pt;margin-top:-11.6pt;width:28.8pt;height:729pt;z-index:251692032" coordorigin="261,1624" coordsize="576,14580">
            <v:shape id="_x0000_s1106" type="#_x0000_t202" style="position:absolute;left:261;top:11884;width:576;height:3861" stroked="f">
              <v:textbox style="layout-flow:vertical;mso-layout-flow-alt:bottom-to-top;mso-next-textbox:#_x0000_s1106">
                <w:txbxContent>
                  <w:p w:rsidR="003F44F0" w:rsidRDefault="003F44F0" w:rsidP="003F44F0">
                    <w:pPr>
                      <w:rPr>
                        <w:rFonts w:ascii="GoudyOlSt BT" w:hAnsi="GoudyOlSt BT"/>
                        <w:sz w:val="18"/>
                      </w:rPr>
                    </w:pPr>
                    <w:r>
                      <w:rPr>
                        <w:rFonts w:ascii="GoudyOlSt BT" w:hAnsi="GoudyOlSt BT"/>
                        <w:sz w:val="18"/>
                      </w:rPr>
                      <w:t>© PRAIS Corporate Communications</w:t>
                    </w:r>
                  </w:p>
                </w:txbxContent>
              </v:textbox>
            </v:shape>
            <v:line id="_x0000_s1107" style="position:absolute" from="801,1624" to="802,16204"/>
          </v:group>
        </w:pict>
      </w:r>
      <w:r w:rsidRPr="00F15B71">
        <w:rPr>
          <w:rFonts w:ascii="Courier New" w:hAnsi="Courier New" w:cs="Courier New"/>
          <w:noProof/>
          <w:szCs w:val="48"/>
        </w:rPr>
        <w:pict>
          <v:group id="_x0000_s1108" style="position:absolute;left:0;text-align:left;margin-left:-315pt;margin-top:-11.6pt;width:28.8pt;height:729pt;z-index:251693056" coordorigin="261,1624" coordsize="576,14580">
            <v:shape id="_x0000_s1109" type="#_x0000_t202" style="position:absolute;left:261;top:11884;width:576;height:3861" stroked="f">
              <v:textbox style="layout-flow:vertical;mso-layout-flow-alt:bottom-to-top;mso-next-textbox:#_x0000_s1109">
                <w:txbxContent>
                  <w:p w:rsidR="003F44F0" w:rsidRDefault="003F44F0" w:rsidP="003F44F0">
                    <w:pPr>
                      <w:rPr>
                        <w:rFonts w:ascii="GoudyOlSt BT" w:hAnsi="GoudyOlSt BT"/>
                        <w:sz w:val="18"/>
                      </w:rPr>
                    </w:pPr>
                    <w:r>
                      <w:rPr>
                        <w:rFonts w:ascii="GoudyOlSt BT" w:hAnsi="GoudyOlSt BT"/>
                        <w:sz w:val="18"/>
                      </w:rPr>
                      <w:t>© PRAIS Corporate Communications</w:t>
                    </w:r>
                  </w:p>
                </w:txbxContent>
              </v:textbox>
            </v:shape>
            <v:line id="_x0000_s1110" style="position:absolute" from="801,1624" to="802,16204"/>
          </v:group>
        </w:pict>
      </w:r>
      <w:r w:rsidRPr="00F15B71">
        <w:rPr>
          <w:rFonts w:ascii="Courier New" w:hAnsi="Courier New" w:cs="Courier New"/>
          <w:noProof/>
          <w:szCs w:val="48"/>
        </w:rPr>
        <w:t xml:space="preserve">www.bacauonline.com </w:t>
      </w:r>
    </w:p>
    <w:p w:rsidR="003F44F0" w:rsidRPr="00F15B71" w:rsidRDefault="003F44F0" w:rsidP="003F44F0">
      <w:pPr>
        <w:pStyle w:val="titlupublicatie"/>
        <w:tabs>
          <w:tab w:val="left" w:pos="3119"/>
          <w:tab w:val="left" w:pos="4962"/>
        </w:tabs>
        <w:ind w:right="-2" w:firstLine="1440"/>
        <w:rPr>
          <w:rFonts w:ascii="Courier New" w:hAnsi="Courier New" w:cs="Courier New"/>
          <w:caps w:val="0"/>
          <w:noProof/>
          <w:szCs w:val="48"/>
        </w:rPr>
      </w:pPr>
      <w:r w:rsidRPr="00F15B71">
        <w:rPr>
          <w:rFonts w:ascii="Courier New" w:hAnsi="Courier New" w:cs="Courier New"/>
          <w:caps w:val="0"/>
          <w:noProof/>
          <w:szCs w:val="48"/>
        </w:rPr>
        <w:t>20.04.2012</w:t>
      </w:r>
    </w:p>
    <w:p w:rsidR="003F44F0" w:rsidRPr="00784EFE" w:rsidRDefault="003F44F0" w:rsidP="003F44F0">
      <w:pPr>
        <w:pStyle w:val="Heading1"/>
        <w:jc w:val="center"/>
        <w:rPr>
          <w:rFonts w:ascii="Times New Roman" w:hAnsi="Times New Roman"/>
          <w:sz w:val="24"/>
          <w:szCs w:val="24"/>
          <w:lang w:val="ro-RO"/>
        </w:rPr>
      </w:pPr>
    </w:p>
    <w:p w:rsidR="003F44F0" w:rsidRPr="00784EFE" w:rsidRDefault="003F44F0" w:rsidP="003F44F0">
      <w:pPr>
        <w:pStyle w:val="Heading1"/>
        <w:rPr>
          <w:rFonts w:ascii="Times New Roman" w:hAnsi="Times New Roman"/>
          <w:sz w:val="28"/>
          <w:szCs w:val="28"/>
          <w:lang w:val="ro-RO"/>
        </w:rPr>
      </w:pPr>
      <w:r w:rsidRPr="00784EFE">
        <w:rPr>
          <w:rFonts w:ascii="Times New Roman" w:hAnsi="Times New Roman"/>
          <w:sz w:val="28"/>
          <w:szCs w:val="28"/>
          <w:lang w:val="ro-RO"/>
        </w:rPr>
        <w:t>Fundaţia PRAIS :Preşcolarii nu se joacă suficient de des în aer liber</w:t>
      </w:r>
    </w:p>
    <w:tbl>
      <w:tblPr>
        <w:tblW w:w="0" w:type="auto"/>
        <w:jc w:val="right"/>
        <w:tblCellSpacing w:w="15" w:type="dxa"/>
        <w:tblCellMar>
          <w:top w:w="15" w:type="dxa"/>
          <w:left w:w="15" w:type="dxa"/>
          <w:bottom w:w="15" w:type="dxa"/>
          <w:right w:w="15" w:type="dxa"/>
        </w:tblCellMar>
        <w:tblLook w:val="04A0"/>
      </w:tblPr>
      <w:tblGrid>
        <w:gridCol w:w="171"/>
        <w:gridCol w:w="81"/>
      </w:tblGrid>
      <w:tr w:rsidR="003F44F0" w:rsidRPr="00784EFE" w:rsidTr="003F44F0">
        <w:trPr>
          <w:tblCellSpacing w:w="15" w:type="dxa"/>
          <w:jc w:val="right"/>
        </w:trPr>
        <w:tc>
          <w:tcPr>
            <w:tcW w:w="0" w:type="auto"/>
            <w:tcMar>
              <w:top w:w="15" w:type="dxa"/>
              <w:left w:w="15" w:type="dxa"/>
              <w:bottom w:w="15" w:type="dxa"/>
              <w:right w:w="105" w:type="dxa"/>
            </w:tcMar>
            <w:vAlign w:val="center"/>
            <w:hideMark/>
          </w:tcPr>
          <w:p w:rsidR="003F44F0" w:rsidRPr="00784EFE" w:rsidRDefault="003F44F0" w:rsidP="003F44F0">
            <w:pPr>
              <w:rPr>
                <w:szCs w:val="24"/>
                <w:lang w:val="ro-RO"/>
              </w:rPr>
            </w:pPr>
          </w:p>
        </w:tc>
        <w:tc>
          <w:tcPr>
            <w:tcW w:w="0" w:type="auto"/>
            <w:vAlign w:val="center"/>
            <w:hideMark/>
          </w:tcPr>
          <w:p w:rsidR="003F44F0" w:rsidRPr="00784EFE" w:rsidRDefault="003F44F0" w:rsidP="003F44F0">
            <w:pPr>
              <w:rPr>
                <w:szCs w:val="24"/>
                <w:lang w:val="ro-RO"/>
              </w:rPr>
            </w:pPr>
          </w:p>
        </w:tc>
      </w:tr>
    </w:tbl>
    <w:p w:rsidR="003F44F0" w:rsidRPr="00784EFE" w:rsidRDefault="003F44F0" w:rsidP="003F44F0">
      <w:pPr>
        <w:pStyle w:val="NormalWeb"/>
        <w:jc w:val="both"/>
        <w:rPr>
          <w:rFonts w:ascii="Times New Roman" w:hAnsi="Times New Roman"/>
          <w:sz w:val="24"/>
          <w:szCs w:val="24"/>
          <w:lang w:val="ro-RO"/>
        </w:rPr>
      </w:pPr>
      <w:r w:rsidRPr="00784EFE">
        <w:rPr>
          <w:rStyle w:val="Strong"/>
          <w:rFonts w:ascii="Times New Roman" w:hAnsi="Times New Roman"/>
          <w:sz w:val="24"/>
          <w:szCs w:val="24"/>
          <w:lang w:val="ro-RO"/>
        </w:rPr>
        <w:t>Preşcolarii nu se joacă suficient de des în aer liber</w:t>
      </w:r>
    </w:p>
    <w:p w:rsidR="003F44F0" w:rsidRPr="00784EFE" w:rsidRDefault="003F44F0" w:rsidP="003F44F0">
      <w:pPr>
        <w:jc w:val="both"/>
        <w:rPr>
          <w:szCs w:val="24"/>
          <w:lang w:val="ro-RO"/>
        </w:rPr>
      </w:pPr>
      <w:r w:rsidRPr="00784EFE">
        <w:rPr>
          <w:szCs w:val="24"/>
          <w:lang w:val="ro-RO"/>
        </w:rPr>
        <w:t>Bucureşti, 19 aprilie 2012. Fundaţia PRAIS, iniţiator al mişcării naţionale ‘Şi eu trăiesc sănătos!’ – SETS, prezintă rezultatele studiului realizat de doctor Pooja Tandon şi echipa sa de la Colegiul Seattle Children Research Institute, efectuat pe un număr de 9.000 de copii cu vârste cuprinse între 4 şi 5 ani – un eşantion reprezentând 4 milioane de copii din această grupă de vârstă. Studiul a evaluat cât de des se joacă în aer liber copiii preşcolari şi care sunt factorii care le influenţează timpul de joacă. Cercetarea s-a focusat pe părinţi, pentru că aceştia sunt cei care influenţează obiceiurile copiilor, chiar şi atunci când aceştia sunt la grădiniţă.</w:t>
      </w:r>
    </w:p>
    <w:p w:rsidR="003F44F0" w:rsidRPr="00784EFE" w:rsidRDefault="003F44F0" w:rsidP="003F44F0">
      <w:pPr>
        <w:pStyle w:val="NormalWeb"/>
        <w:jc w:val="both"/>
        <w:rPr>
          <w:rFonts w:ascii="Times New Roman" w:hAnsi="Times New Roman"/>
          <w:sz w:val="24"/>
          <w:szCs w:val="24"/>
          <w:lang w:val="ro-RO"/>
        </w:rPr>
      </w:pPr>
      <w:r w:rsidRPr="00784EFE">
        <w:rPr>
          <w:rStyle w:val="Strong"/>
          <w:rFonts w:ascii="Times New Roman" w:hAnsi="Times New Roman"/>
          <w:sz w:val="24"/>
          <w:szCs w:val="24"/>
          <w:lang w:val="ro-RO"/>
        </w:rPr>
        <w:t>Rezultatele cercetării arată că</w:t>
      </w:r>
      <w:r w:rsidRPr="00784EFE">
        <w:rPr>
          <w:rFonts w:ascii="Times New Roman" w:hAnsi="Times New Roman"/>
          <w:sz w:val="24"/>
          <w:szCs w:val="24"/>
          <w:lang w:val="ro-RO"/>
        </w:rPr>
        <w:t>:</w:t>
      </w:r>
    </w:p>
    <w:p w:rsidR="003F44F0" w:rsidRPr="00784EFE" w:rsidRDefault="003F44F0" w:rsidP="003F44F0">
      <w:pPr>
        <w:pStyle w:val="NormalWeb"/>
        <w:jc w:val="both"/>
        <w:rPr>
          <w:rFonts w:ascii="Times New Roman" w:hAnsi="Times New Roman"/>
          <w:sz w:val="24"/>
          <w:szCs w:val="24"/>
          <w:lang w:val="ro-RO"/>
        </w:rPr>
      </w:pPr>
      <w:r w:rsidRPr="00784EFE">
        <w:rPr>
          <w:rFonts w:ascii="Times New Roman" w:hAnsi="Times New Roman"/>
          <w:sz w:val="24"/>
          <w:szCs w:val="24"/>
          <w:lang w:val="ro-RO"/>
        </w:rPr>
        <w:t>preşcolarii nu se joacă suficient de des în aer liber;</w:t>
      </w:r>
    </w:p>
    <w:p w:rsidR="003F44F0" w:rsidRPr="00784EFE" w:rsidRDefault="003F44F0" w:rsidP="003F44F0">
      <w:pPr>
        <w:pStyle w:val="NormalWeb"/>
        <w:jc w:val="both"/>
        <w:rPr>
          <w:rFonts w:ascii="Times New Roman" w:hAnsi="Times New Roman"/>
          <w:sz w:val="24"/>
          <w:szCs w:val="24"/>
          <w:lang w:val="ro-RO"/>
        </w:rPr>
      </w:pPr>
      <w:r w:rsidRPr="00784EFE">
        <w:rPr>
          <w:rFonts w:ascii="Times New Roman" w:hAnsi="Times New Roman"/>
          <w:sz w:val="24"/>
          <w:szCs w:val="24"/>
          <w:lang w:val="ro-RO"/>
        </w:rPr>
        <w:t>circa jumătate dintre copiii preşcolari nu au nici măcar o ocazie pe zi de a se juca în aer liber;</w:t>
      </w:r>
    </w:p>
    <w:p w:rsidR="003F44F0" w:rsidRPr="00784EFE" w:rsidRDefault="003F44F0" w:rsidP="003F44F0">
      <w:pPr>
        <w:pStyle w:val="NormalWeb"/>
        <w:jc w:val="both"/>
        <w:rPr>
          <w:rFonts w:ascii="Times New Roman" w:hAnsi="Times New Roman"/>
          <w:sz w:val="24"/>
          <w:szCs w:val="24"/>
          <w:lang w:val="ro-RO"/>
        </w:rPr>
      </w:pPr>
      <w:r w:rsidRPr="00784EFE">
        <w:rPr>
          <w:rFonts w:ascii="Times New Roman" w:hAnsi="Times New Roman"/>
          <w:sz w:val="24"/>
          <w:szCs w:val="24"/>
          <w:lang w:val="ro-RO"/>
        </w:rPr>
        <w:t>mamele scot mai des copiii afară la joacă, decât taţii;</w:t>
      </w:r>
    </w:p>
    <w:p w:rsidR="003F44F0" w:rsidRPr="00784EFE" w:rsidRDefault="003F44F0" w:rsidP="003F44F0">
      <w:pPr>
        <w:pStyle w:val="NormalWeb"/>
        <w:jc w:val="both"/>
        <w:rPr>
          <w:rFonts w:ascii="Times New Roman" w:hAnsi="Times New Roman"/>
          <w:sz w:val="24"/>
          <w:szCs w:val="24"/>
          <w:lang w:val="ro-RO"/>
        </w:rPr>
      </w:pPr>
      <w:r w:rsidRPr="00784EFE">
        <w:rPr>
          <w:rFonts w:ascii="Times New Roman" w:hAnsi="Times New Roman"/>
          <w:sz w:val="24"/>
          <w:szCs w:val="24"/>
          <w:lang w:val="ro-RO"/>
        </w:rPr>
        <w:t>mamele care fac mişcare de mai mult de 4 ori pe săptămână sunt mai înclinate să scoată copiii la joacă afară, în fiecare zi;</w:t>
      </w:r>
    </w:p>
    <w:p w:rsidR="003F44F0" w:rsidRPr="00784EFE" w:rsidRDefault="003F44F0" w:rsidP="003F44F0">
      <w:pPr>
        <w:pStyle w:val="NormalWeb"/>
        <w:jc w:val="both"/>
        <w:rPr>
          <w:rFonts w:ascii="Times New Roman" w:hAnsi="Times New Roman"/>
          <w:sz w:val="24"/>
          <w:szCs w:val="24"/>
          <w:lang w:val="ro-RO"/>
        </w:rPr>
      </w:pPr>
      <w:r w:rsidRPr="00784EFE">
        <w:rPr>
          <w:rFonts w:ascii="Times New Roman" w:hAnsi="Times New Roman"/>
          <w:sz w:val="24"/>
          <w:szCs w:val="24"/>
          <w:lang w:val="ro-RO"/>
        </w:rPr>
        <w:t>fetiţele preferă mai puţin decât băieţii să se joace în aer liber;</w:t>
      </w:r>
    </w:p>
    <w:p w:rsidR="003F44F0" w:rsidRPr="00784EFE" w:rsidRDefault="003F44F0" w:rsidP="003F44F0">
      <w:pPr>
        <w:pStyle w:val="NormalWeb"/>
        <w:jc w:val="both"/>
        <w:rPr>
          <w:rFonts w:ascii="Times New Roman" w:hAnsi="Times New Roman"/>
          <w:sz w:val="24"/>
          <w:szCs w:val="24"/>
          <w:lang w:val="ro-RO"/>
        </w:rPr>
      </w:pPr>
      <w:r w:rsidRPr="00784EFE">
        <w:rPr>
          <w:rFonts w:ascii="Times New Roman" w:hAnsi="Times New Roman"/>
          <w:sz w:val="24"/>
          <w:szCs w:val="24"/>
          <w:lang w:val="ro-RO"/>
        </w:rPr>
        <w:t>preşcolarii care au cel puţin 3 prieteni constanţi au o dorinţă mai mare de a se juca afară în fiecare zi.</w:t>
      </w:r>
    </w:p>
    <w:p w:rsidR="003F44F0" w:rsidRPr="00784EFE" w:rsidRDefault="003F44F0" w:rsidP="003F44F0">
      <w:pPr>
        <w:pStyle w:val="NormalWeb"/>
        <w:jc w:val="both"/>
        <w:rPr>
          <w:rFonts w:ascii="Times New Roman" w:hAnsi="Times New Roman"/>
          <w:sz w:val="24"/>
          <w:szCs w:val="24"/>
          <w:lang w:val="ro-RO"/>
        </w:rPr>
      </w:pPr>
      <w:r w:rsidRPr="00784EFE">
        <w:rPr>
          <w:rFonts w:ascii="Times New Roman" w:hAnsi="Times New Roman"/>
          <w:sz w:val="24"/>
          <w:szCs w:val="24"/>
          <w:lang w:val="ro-RO"/>
        </w:rPr>
        <w:t>‘Chiar şi atunci când părinţii nu pot să scoată copiii afară la joacă, din motive logistice sau legate de timp, aceştia pot face demersuri către grădiniţe pentru a solicita să fie alocat zilnic timp de joacă în aer liber’, a declarat în cadrul unui comunicat de presă, doctor Tandon. Studiul său a fost publicat în jurnalul on-line ‘Archives of Pediatric and Adolescent Medicine’.</w:t>
      </w:r>
    </w:p>
    <w:p w:rsidR="003F44F0" w:rsidRPr="00784EFE" w:rsidRDefault="003F44F0" w:rsidP="003F44F0">
      <w:pPr>
        <w:pStyle w:val="NormalWeb"/>
        <w:jc w:val="both"/>
        <w:rPr>
          <w:rFonts w:ascii="Times New Roman" w:hAnsi="Times New Roman"/>
          <w:sz w:val="24"/>
          <w:szCs w:val="24"/>
          <w:lang w:val="ro-RO"/>
        </w:rPr>
      </w:pPr>
      <w:r w:rsidRPr="00784EFE">
        <w:rPr>
          <w:rFonts w:ascii="Times New Roman" w:hAnsi="Times New Roman"/>
          <w:sz w:val="24"/>
          <w:szCs w:val="24"/>
          <w:lang w:val="ro-RO"/>
        </w:rPr>
        <w:t>Intervenţiile mişcării SETS în clasele din ciclul primar din cele 215 şcoli din Bucureşti şi Roman au confirmat nevoia şi dorinţa copiilor de a face mişcare şi de a se juca în aer liber. Peste 4.000 de elevi, alături de profesorii coordonatori, s-au implicat voluntar şi au creat 100 de ‘Cluburi SETS de mişcare şi distracţie’, în cadrul cărora derulează activităţi diverse de mişcare, în timpul liber, pe care apoi le înscriu în concurs pe www.sets.ro, secţiunea Cluburile SETS.</w:t>
      </w:r>
    </w:p>
    <w:p w:rsidR="003F44F0" w:rsidRPr="00784EFE" w:rsidRDefault="003F44F0" w:rsidP="003F44F0">
      <w:pPr>
        <w:pStyle w:val="NormalWeb"/>
        <w:jc w:val="both"/>
        <w:rPr>
          <w:rFonts w:ascii="Times New Roman" w:hAnsi="Times New Roman"/>
          <w:sz w:val="24"/>
          <w:szCs w:val="24"/>
          <w:lang w:val="ro-RO"/>
        </w:rPr>
      </w:pPr>
      <w:r w:rsidRPr="00784EFE">
        <w:rPr>
          <w:rFonts w:ascii="Times New Roman" w:hAnsi="Times New Roman"/>
          <w:sz w:val="24"/>
          <w:szCs w:val="24"/>
          <w:lang w:val="ro-RO"/>
        </w:rPr>
        <w:t xml:space="preserve">‘Lansăm o invitaţie părinţilor să se informeze şi să se implice direct pentru a găsi soluţiile prin care copiii să efectueze zilnic activităţi fizice: 10 minute de gimnastică dimineaţa în faţa ferestrei, o plimbare în mers rapid sau cu rolele, cu bicicleta, 30 de minute de joacă cu mingea sau o alergare uşoară. Ne preocupă când îi vedem pe copiii noştri obosiţi şi palizi sau hiperactivi. Nu găsim căile de rezolvare a supraponderabilităţii lor. Familia, şcoala, comunitatea pot interveni, promovând la grădiniţă, la şcoală şi acasă beneficiile activităţilor fizice zilnice şi recreative atât de necesare dezvoltării armonioase a copiilor. În asociere cu o alimentaţie variată şi echilibrată, cu accent pe consumul de fructe şi legume proaspete, cu o </w:t>
      </w:r>
    </w:p>
    <w:p w:rsidR="003F44F0" w:rsidRPr="00784EFE" w:rsidRDefault="003F44F0" w:rsidP="003F44F0">
      <w:pPr>
        <w:pStyle w:val="NormalWeb"/>
        <w:jc w:val="both"/>
        <w:rPr>
          <w:rFonts w:ascii="Times New Roman" w:hAnsi="Times New Roman"/>
          <w:sz w:val="24"/>
          <w:szCs w:val="24"/>
          <w:lang w:val="ro-RO"/>
        </w:rPr>
      </w:pPr>
      <w:r w:rsidRPr="00784EFE">
        <w:rPr>
          <w:rFonts w:ascii="Times New Roman" w:hAnsi="Times New Roman"/>
          <w:sz w:val="24"/>
          <w:szCs w:val="24"/>
          <w:lang w:val="ro-RO"/>
        </w:rPr>
        <w:lastRenderedPageBreak/>
        <w:t>bună hidratare, vor putea preveni obezitatea infantilă, vor combate efectele stresului cauzat de timpul îndelungat petrecut în casă, la televizor sau la calculator’, a declarat Silvia Bucur, Preşedinte Fundaţia PRAIS.</w:t>
      </w:r>
    </w:p>
    <w:p w:rsidR="003F44F0" w:rsidRPr="00784EFE" w:rsidRDefault="003F44F0" w:rsidP="003F44F0">
      <w:pPr>
        <w:pStyle w:val="NormalWeb"/>
        <w:jc w:val="both"/>
        <w:rPr>
          <w:rFonts w:ascii="Times New Roman" w:hAnsi="Times New Roman"/>
          <w:sz w:val="24"/>
          <w:szCs w:val="24"/>
          <w:lang w:val="ro-RO"/>
        </w:rPr>
      </w:pPr>
      <w:r w:rsidRPr="00784EFE">
        <w:rPr>
          <w:rFonts w:ascii="Times New Roman" w:hAnsi="Times New Roman"/>
          <w:sz w:val="24"/>
          <w:szCs w:val="24"/>
          <w:lang w:val="ro-RO"/>
        </w:rPr>
        <w:t>Mişcarea naţională ‘Şi eu trăiesc sănătos!’ - SETS are ca obiective, în următorii de 5 ani, prevenirea obezităţii infantile în rândul copiilor şi promovarea stilului de viaţă sănătos în rândul familiilor din România, într-o abordare nouă, holistică: minte, trup, spirit. ‘Şi eu trăiesc sănătos!’ – SETS este membru oficial al Epode International Network – EIN, alături de alte 23 de programe naţionale cu metodologii similare din 18 ţări, printre care se numără: Franţa, Belgia, Spania, Olanda, Grecia, Mexic, Canada, Brazilia, Polonia, Portugalia, Australia şi Noua Zeelandă.</w:t>
      </w:r>
    </w:p>
    <w:p w:rsidR="003F44F0" w:rsidRPr="00784EFE" w:rsidRDefault="003F44F0" w:rsidP="003F44F0">
      <w:pPr>
        <w:pStyle w:val="NormalWeb"/>
        <w:jc w:val="both"/>
        <w:rPr>
          <w:rFonts w:ascii="Times New Roman" w:hAnsi="Times New Roman"/>
          <w:sz w:val="24"/>
          <w:szCs w:val="24"/>
          <w:lang w:val="ro-RO"/>
        </w:rPr>
      </w:pPr>
      <w:r w:rsidRPr="00784EFE">
        <w:rPr>
          <w:rFonts w:ascii="Times New Roman" w:hAnsi="Times New Roman"/>
          <w:sz w:val="24"/>
          <w:szCs w:val="24"/>
          <w:lang w:val="ro-RO"/>
        </w:rPr>
        <w:t>Mişcarea naţională beneficiază de sprijinul activ al membrilor Consiliului Ştiinţific SETS, medici, sportivi, psihologi de renume, precum şi al partenerilor săi: Comitetul Olimpic şi Sportiv Român, Federaţia Română de Atletism, UNEFS, Federaţia Română de Diabet, Nutriţie şi Boli Metabolice, Societatea Română de Nutriţie; Carrefour, Federaţia Romalimenta prin 7 membri ai săi care susţin, de la lansare, mişcarea.</w:t>
      </w:r>
    </w:p>
    <w:p w:rsidR="003F44F0" w:rsidRPr="00784EFE" w:rsidRDefault="003F44F0" w:rsidP="003F44F0">
      <w:pPr>
        <w:pStyle w:val="NormalWeb"/>
        <w:jc w:val="both"/>
        <w:rPr>
          <w:rFonts w:ascii="Times New Roman" w:hAnsi="Times New Roman"/>
          <w:sz w:val="24"/>
          <w:szCs w:val="24"/>
          <w:lang w:val="ro-RO"/>
        </w:rPr>
      </w:pPr>
      <w:r w:rsidRPr="00784EFE">
        <w:rPr>
          <w:rFonts w:ascii="Times New Roman" w:hAnsi="Times New Roman"/>
          <w:sz w:val="24"/>
          <w:szCs w:val="24"/>
          <w:lang w:val="ro-RO"/>
        </w:rPr>
        <w:t>La nivel instituţional, parteneriatul mişcării cu Ministerul Sănătăţii, Ministerul Educaţiei, Cercetării, Tineretului şi Sportului, cu Inspectoratul Şcolar al Municipiului Bucureşti, permite alinierea acesteia la agenda europeană legată de prevenirea obezităţii infantile şi promovarea stilului de viaţă sănătos.</w:t>
      </w:r>
    </w:p>
    <w:p w:rsidR="003F44F0" w:rsidRDefault="003F44F0" w:rsidP="003F44F0">
      <w:pPr>
        <w:pStyle w:val="NormalWeb"/>
        <w:jc w:val="both"/>
        <w:rPr>
          <w:rStyle w:val="Strong"/>
          <w:rFonts w:ascii="Times New Roman" w:hAnsi="Times New Roman"/>
          <w:sz w:val="24"/>
          <w:szCs w:val="24"/>
          <w:lang w:val="ro-RO"/>
        </w:rPr>
      </w:pPr>
      <w:r>
        <w:rPr>
          <w:rFonts w:ascii="Times New Roman" w:hAnsi="Times New Roman"/>
          <w:b/>
          <w:bCs/>
          <w:noProof/>
          <w:color w:val="0000FF"/>
          <w:sz w:val="24"/>
          <w:szCs w:val="24"/>
        </w:rPr>
        <w:drawing>
          <wp:inline distT="0" distB="0" distL="0" distR="0">
            <wp:extent cx="1181100" cy="628650"/>
            <wp:effectExtent l="19050" t="0" r="0" b="0"/>
            <wp:docPr id="4" name="Picture 30" descr="images-37">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images-37">
                      <a:hlinkClick r:id="rId19"/>
                    </pic:cNvPr>
                    <pic:cNvPicPr>
                      <a:picLocks noChangeAspect="1" noChangeArrowheads="1"/>
                    </pic:cNvPicPr>
                  </pic:nvPicPr>
                  <pic:blipFill>
                    <a:blip r:embed="rId20" cstate="print"/>
                    <a:srcRect/>
                    <a:stretch>
                      <a:fillRect/>
                    </a:stretch>
                  </pic:blipFill>
                  <pic:spPr bwMode="auto">
                    <a:xfrm>
                      <a:off x="0" y="0"/>
                      <a:ext cx="1181100" cy="628650"/>
                    </a:xfrm>
                    <a:prstGeom prst="rect">
                      <a:avLst/>
                    </a:prstGeom>
                    <a:noFill/>
                    <a:ln w="9525">
                      <a:noFill/>
                      <a:miter lim="800000"/>
                      <a:headEnd/>
                      <a:tailEnd/>
                    </a:ln>
                  </pic:spPr>
                </pic:pic>
              </a:graphicData>
            </a:graphic>
          </wp:inline>
        </w:drawing>
      </w:r>
    </w:p>
    <w:p w:rsidR="003F44F0" w:rsidRDefault="003F44F0" w:rsidP="003F44F0">
      <w:pPr>
        <w:pStyle w:val="NormalWeb"/>
        <w:jc w:val="both"/>
        <w:rPr>
          <w:rStyle w:val="Strong"/>
          <w:rFonts w:ascii="Times New Roman" w:hAnsi="Times New Roman"/>
          <w:sz w:val="24"/>
          <w:szCs w:val="24"/>
          <w:lang w:val="ro-RO"/>
        </w:rPr>
      </w:pPr>
    </w:p>
    <w:p w:rsidR="003F44F0" w:rsidRPr="00784EFE" w:rsidRDefault="003F44F0" w:rsidP="003F44F0">
      <w:pPr>
        <w:pStyle w:val="NormalWeb"/>
        <w:jc w:val="both"/>
        <w:rPr>
          <w:rFonts w:ascii="Times New Roman" w:hAnsi="Times New Roman"/>
          <w:sz w:val="24"/>
          <w:szCs w:val="24"/>
          <w:lang w:val="ro-RO"/>
        </w:rPr>
      </w:pPr>
      <w:r w:rsidRPr="00784EFE">
        <w:rPr>
          <w:rStyle w:val="Strong"/>
          <w:rFonts w:ascii="Times New Roman" w:hAnsi="Times New Roman"/>
          <w:sz w:val="24"/>
          <w:szCs w:val="24"/>
          <w:lang w:val="ro-RO"/>
        </w:rPr>
        <w:t>Despre PRAIS</w:t>
      </w:r>
    </w:p>
    <w:p w:rsidR="003F44F0" w:rsidRPr="00784EFE" w:rsidRDefault="003F44F0" w:rsidP="003F44F0">
      <w:pPr>
        <w:pStyle w:val="NormalWeb"/>
        <w:jc w:val="both"/>
        <w:rPr>
          <w:rFonts w:ascii="Times New Roman" w:hAnsi="Times New Roman"/>
          <w:sz w:val="24"/>
          <w:szCs w:val="24"/>
          <w:lang w:val="ro-RO"/>
        </w:rPr>
      </w:pPr>
      <w:r w:rsidRPr="00784EFE">
        <w:rPr>
          <w:rFonts w:ascii="Times New Roman" w:hAnsi="Times New Roman"/>
          <w:sz w:val="24"/>
          <w:szCs w:val="24"/>
          <w:lang w:val="ro-RO"/>
        </w:rPr>
        <w:t>În anul 2002, compania de consultanţă PRAIS Corporate Communications a creat Fundaţia PRAIS, pentru a susţine 4 mari cauze: Stilul de viaţă sănătos; Stilul de viaţă ecologic; Dezvoltarea personală şi Economia sustenabilă. Acestea sunt obiective aliniate noilor valori mondiale LOHAS – ‘Lifestyle of Health and Sustainability’ pe care Fundaţia le-a iniţiat în România.</w:t>
      </w:r>
    </w:p>
    <w:p w:rsidR="003F44F0" w:rsidRPr="00784EFE" w:rsidRDefault="003F44F0" w:rsidP="003F44F0">
      <w:pPr>
        <w:pStyle w:val="NormalWeb"/>
        <w:jc w:val="both"/>
        <w:rPr>
          <w:rFonts w:ascii="Times New Roman" w:hAnsi="Times New Roman"/>
          <w:sz w:val="24"/>
          <w:szCs w:val="24"/>
          <w:lang w:val="ro-RO"/>
        </w:rPr>
      </w:pPr>
      <w:r w:rsidRPr="00784EFE">
        <w:rPr>
          <w:rFonts w:ascii="Times New Roman" w:hAnsi="Times New Roman"/>
          <w:sz w:val="24"/>
          <w:szCs w:val="24"/>
          <w:lang w:val="ro-RO"/>
        </w:rPr>
        <w:t>Compania PRAIS a creat şi implementat 15 proiecte de marketing social precum Lumea nutriţiei! – program educaţional la nivel naţional desfăşurat pe o perioadă de 8 ani, câştigător al IPRA Golden World Awards şi Grand Prize la Tokyo în 1999, în cadrul căruia peste 300.000 de elevi din 28 de oraşe au învăţat despre nutriţia sănătoasă; SPA – Siguranţa Produselor Alimentare, implementat timp de 4 ani, atinşi 1 milion de elevi, derulate 15 seminarii şi dezbateri în ţară; Cluburile de mişcare şi distracţie – 5 ani, 162 de cluburi şcolare organizate de către elevi; 8.850 de elevi şi profesori implicaţi; 30.000 de membri ai familiei; Mic dejun cu cereale – 5 ani, 970 de şcoli implicate, în 11 oraşe importante, 70.000 de elevi şi 3.100 de profesori. Mişcarea naţională de plantări ‘Milioane de Oameni, Milioane de Copaci’ – 5 ani, recunoscută de UNEP, peste 150.000 voluntari şi 700 organizaţii implicate, peste 53 milioane copaci plantaţi în România – www.milioanedecopaci.ro.</w:t>
      </w:r>
    </w:p>
    <w:p w:rsidR="003F44F0" w:rsidRPr="00784EFE" w:rsidRDefault="003F44F0" w:rsidP="003F44F0">
      <w:pPr>
        <w:pStyle w:val="NormalWeb"/>
        <w:jc w:val="both"/>
        <w:rPr>
          <w:rFonts w:ascii="Times New Roman" w:hAnsi="Times New Roman"/>
          <w:sz w:val="24"/>
          <w:szCs w:val="24"/>
          <w:lang w:val="ro-RO"/>
        </w:rPr>
      </w:pPr>
      <w:r w:rsidRPr="00784EFE">
        <w:rPr>
          <w:rFonts w:ascii="Times New Roman" w:hAnsi="Times New Roman"/>
          <w:sz w:val="24"/>
          <w:szCs w:val="24"/>
          <w:lang w:val="ro-RO"/>
        </w:rPr>
        <w:t>Sfârşitul materialului de presă -</w:t>
      </w:r>
    </w:p>
    <w:p w:rsidR="003F44F0" w:rsidRPr="00784EFE" w:rsidRDefault="003F44F0" w:rsidP="003F44F0">
      <w:pPr>
        <w:pStyle w:val="NormalWeb"/>
        <w:jc w:val="both"/>
        <w:rPr>
          <w:rFonts w:ascii="Times New Roman" w:hAnsi="Times New Roman"/>
          <w:sz w:val="24"/>
          <w:szCs w:val="24"/>
          <w:lang w:val="ro-RO"/>
        </w:rPr>
      </w:pPr>
      <w:r w:rsidRPr="00784EFE">
        <w:rPr>
          <w:rFonts w:ascii="Times New Roman" w:hAnsi="Times New Roman"/>
          <w:sz w:val="24"/>
          <w:szCs w:val="24"/>
          <w:lang w:val="ro-RO"/>
        </w:rPr>
        <w:t>Pentru informaţii suplimentare: Silvia Bucur, Preşedinte Fundaţia PRAIS</w:t>
      </w:r>
    </w:p>
    <w:p w:rsidR="003F44F0" w:rsidRPr="001F7648" w:rsidRDefault="003F44F0" w:rsidP="003F44F0">
      <w:pPr>
        <w:pStyle w:val="titlupublicatie"/>
        <w:tabs>
          <w:tab w:val="left" w:pos="3119"/>
          <w:tab w:val="left" w:pos="4962"/>
        </w:tabs>
        <w:ind w:right="-2" w:firstLine="1440"/>
        <w:rPr>
          <w:rFonts w:ascii="Courier New" w:hAnsi="Courier New" w:cs="Courier New"/>
          <w:noProof/>
          <w:szCs w:val="48"/>
        </w:rPr>
      </w:pPr>
      <w:r w:rsidRPr="001F7648">
        <w:rPr>
          <w:noProof/>
        </w:rPr>
        <w:lastRenderedPageBreak/>
        <w:pict>
          <v:group id="_x0000_s1111" style="position:absolute;left:0;text-align:left;margin-left:-315pt;margin-top:-11.6pt;width:28.8pt;height:729pt;z-index:251695104" coordorigin="261,1624" coordsize="576,14580">
            <v:shape id="_x0000_s1112" type="#_x0000_t202" style="position:absolute;left:261;top:11884;width:576;height:3861" stroked="f">
              <v:textbox style="layout-flow:vertical;mso-layout-flow-alt:bottom-to-top;mso-next-textbox:#_x0000_s1112">
                <w:txbxContent>
                  <w:p w:rsidR="003F44F0" w:rsidRDefault="003F44F0" w:rsidP="003F44F0">
                    <w:pPr>
                      <w:rPr>
                        <w:rFonts w:ascii="GoudyOlSt BT" w:hAnsi="GoudyOlSt BT"/>
                        <w:sz w:val="18"/>
                      </w:rPr>
                    </w:pPr>
                    <w:r>
                      <w:rPr>
                        <w:rFonts w:ascii="GoudyOlSt BT" w:hAnsi="GoudyOlSt BT"/>
                        <w:sz w:val="18"/>
                      </w:rPr>
                      <w:t>© PRAIS Corporate Communications</w:t>
                    </w:r>
                  </w:p>
                </w:txbxContent>
              </v:textbox>
            </v:shape>
            <v:line id="_x0000_s1113" style="position:absolute" from="801,1624" to="802,16204"/>
          </v:group>
        </w:pict>
      </w:r>
      <w:r w:rsidRPr="001F7648">
        <w:rPr>
          <w:rFonts w:ascii="Courier New" w:hAnsi="Courier New" w:cs="Courier New"/>
          <w:noProof/>
          <w:szCs w:val="48"/>
        </w:rPr>
        <w:pict>
          <v:group id="_x0000_s1114" style="position:absolute;left:0;text-align:left;margin-left:-315pt;margin-top:-11.6pt;width:28.8pt;height:729pt;z-index:251696128" coordorigin="261,1624" coordsize="576,14580">
            <v:shape id="_x0000_s1115" type="#_x0000_t202" style="position:absolute;left:261;top:11884;width:576;height:3861" stroked="f">
              <v:textbox style="layout-flow:vertical;mso-layout-flow-alt:bottom-to-top;mso-next-textbox:#_x0000_s1115">
                <w:txbxContent>
                  <w:p w:rsidR="003F44F0" w:rsidRDefault="003F44F0" w:rsidP="003F44F0">
                    <w:pPr>
                      <w:rPr>
                        <w:rFonts w:ascii="GoudyOlSt BT" w:hAnsi="GoudyOlSt BT"/>
                        <w:sz w:val="18"/>
                      </w:rPr>
                    </w:pPr>
                    <w:r>
                      <w:rPr>
                        <w:rFonts w:ascii="GoudyOlSt BT" w:hAnsi="GoudyOlSt BT"/>
                        <w:sz w:val="18"/>
                      </w:rPr>
                      <w:t>© PRAIS Corporate Communications</w:t>
                    </w:r>
                  </w:p>
                </w:txbxContent>
              </v:textbox>
            </v:shape>
            <v:line id="_x0000_s1116" style="position:absolute" from="801,1624" to="802,16204"/>
          </v:group>
        </w:pict>
      </w:r>
      <w:r w:rsidRPr="001F7648">
        <w:rPr>
          <w:rFonts w:ascii="Courier New" w:hAnsi="Courier New" w:cs="Courier New"/>
          <w:noProof/>
          <w:szCs w:val="48"/>
        </w:rPr>
        <w:t>www.</w:t>
      </w:r>
      <w:r>
        <w:rPr>
          <w:rFonts w:ascii="Courier New" w:hAnsi="Courier New" w:cs="Courier New"/>
          <w:noProof/>
          <w:szCs w:val="48"/>
        </w:rPr>
        <w:t>businesswoman</w:t>
      </w:r>
      <w:r w:rsidRPr="001F7648">
        <w:rPr>
          <w:rFonts w:ascii="Courier New" w:hAnsi="Courier New" w:cs="Courier New"/>
          <w:noProof/>
          <w:szCs w:val="48"/>
        </w:rPr>
        <w:t>.</w:t>
      </w:r>
      <w:r>
        <w:rPr>
          <w:rFonts w:ascii="Courier New" w:hAnsi="Courier New" w:cs="Courier New"/>
          <w:noProof/>
          <w:szCs w:val="48"/>
        </w:rPr>
        <w:t>r</w:t>
      </w:r>
      <w:r w:rsidRPr="001F7648">
        <w:rPr>
          <w:rFonts w:ascii="Courier New" w:hAnsi="Courier New" w:cs="Courier New"/>
          <w:noProof/>
          <w:szCs w:val="48"/>
        </w:rPr>
        <w:t xml:space="preserve">o </w:t>
      </w:r>
    </w:p>
    <w:p w:rsidR="003F44F0" w:rsidRPr="001F7648" w:rsidRDefault="003F44F0" w:rsidP="003F44F0">
      <w:pPr>
        <w:pStyle w:val="titlupublicatie"/>
        <w:tabs>
          <w:tab w:val="left" w:pos="3119"/>
          <w:tab w:val="left" w:pos="4962"/>
        </w:tabs>
        <w:ind w:right="-2" w:firstLine="1440"/>
        <w:rPr>
          <w:szCs w:val="24"/>
        </w:rPr>
      </w:pPr>
      <w:r w:rsidRPr="001F7648">
        <w:rPr>
          <w:rFonts w:ascii="Courier New" w:hAnsi="Courier New" w:cs="Courier New"/>
          <w:caps w:val="0"/>
          <w:noProof/>
          <w:szCs w:val="48"/>
        </w:rPr>
        <w:t>20.04.2012</w:t>
      </w:r>
      <w:r w:rsidRPr="001F7648">
        <w:rPr>
          <w:rFonts w:ascii="Courier New" w:hAnsi="Courier New" w:cs="Courier New"/>
          <w:b w:val="0"/>
          <w:caps w:val="0"/>
          <w:noProof/>
          <w:szCs w:val="48"/>
        </w:rPr>
        <w:br/>
      </w:r>
      <w:r w:rsidRPr="001F7648">
        <w:rPr>
          <w:szCs w:val="24"/>
        </w:rPr>
        <w:t xml:space="preserve">                                  </w:t>
      </w:r>
    </w:p>
    <w:p w:rsidR="003F44F0" w:rsidRPr="001F7648" w:rsidRDefault="003F44F0" w:rsidP="003F44F0">
      <w:pPr>
        <w:rPr>
          <w:lang w:val="ro-RO"/>
        </w:rPr>
      </w:pPr>
      <w:r>
        <w:rPr>
          <w:noProof/>
        </w:rPr>
        <w:drawing>
          <wp:anchor distT="0" distB="0" distL="114300" distR="114300" simplePos="0" relativeHeight="251697152" behindDoc="1" locked="0" layoutInCell="1" allowOverlap="1">
            <wp:simplePos x="0" y="0"/>
            <wp:positionH relativeFrom="column">
              <wp:posOffset>137160</wp:posOffset>
            </wp:positionH>
            <wp:positionV relativeFrom="paragraph">
              <wp:posOffset>80010</wp:posOffset>
            </wp:positionV>
            <wp:extent cx="5495925" cy="6438265"/>
            <wp:effectExtent l="19050" t="0" r="9525" b="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21" cstate="print"/>
                    <a:srcRect l="12392" t="12451" r="32938" b="7588"/>
                    <a:stretch>
                      <a:fillRect/>
                    </a:stretch>
                  </pic:blipFill>
                  <pic:spPr bwMode="auto">
                    <a:xfrm>
                      <a:off x="0" y="0"/>
                      <a:ext cx="5495925" cy="6438265"/>
                    </a:xfrm>
                    <a:prstGeom prst="rect">
                      <a:avLst/>
                    </a:prstGeom>
                    <a:noFill/>
                    <a:ln w="9525">
                      <a:noFill/>
                      <a:miter lim="800000"/>
                      <a:headEnd/>
                      <a:tailEnd/>
                    </a:ln>
                  </pic:spPr>
                </pic:pic>
              </a:graphicData>
            </a:graphic>
          </wp:anchor>
        </w:drawing>
      </w:r>
    </w:p>
    <w:p w:rsidR="003F44F0" w:rsidRDefault="003F44F0" w:rsidP="003F44F0">
      <w:pPr>
        <w:pStyle w:val="Heading1"/>
        <w:ind w:left="300"/>
        <w:jc w:val="cente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r>
        <w:rPr>
          <w:noProof/>
        </w:rPr>
        <w:drawing>
          <wp:anchor distT="0" distB="0" distL="114300" distR="114300" simplePos="0" relativeHeight="251698176" behindDoc="1" locked="0" layoutInCell="1" allowOverlap="1">
            <wp:simplePos x="0" y="0"/>
            <wp:positionH relativeFrom="column">
              <wp:posOffset>180340</wp:posOffset>
            </wp:positionH>
            <wp:positionV relativeFrom="paragraph">
              <wp:posOffset>101600</wp:posOffset>
            </wp:positionV>
            <wp:extent cx="5452745" cy="5200650"/>
            <wp:effectExtent l="19050" t="0" r="0" b="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22" cstate="print"/>
                    <a:srcRect l="12071" t="13600" r="32391" b="31062"/>
                    <a:stretch>
                      <a:fillRect/>
                    </a:stretch>
                  </pic:blipFill>
                  <pic:spPr bwMode="auto">
                    <a:xfrm>
                      <a:off x="0" y="0"/>
                      <a:ext cx="5452745" cy="5200650"/>
                    </a:xfrm>
                    <a:prstGeom prst="rect">
                      <a:avLst/>
                    </a:prstGeom>
                    <a:noFill/>
                    <a:ln w="9525">
                      <a:noFill/>
                      <a:miter lim="800000"/>
                      <a:headEnd/>
                      <a:tailEnd/>
                    </a:ln>
                  </pic:spPr>
                </pic:pic>
              </a:graphicData>
            </a:graphic>
          </wp:anchor>
        </w:drawing>
      </w: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Pr="0039701C" w:rsidRDefault="003F44F0" w:rsidP="003F44F0">
      <w:pPr>
        <w:rPr>
          <w:lang w:val="ro-RO"/>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Pr="001F7648" w:rsidRDefault="003F44F0" w:rsidP="003F44F0">
      <w:pPr>
        <w:pStyle w:val="titlupublicatie"/>
        <w:tabs>
          <w:tab w:val="left" w:pos="3119"/>
          <w:tab w:val="left" w:pos="4962"/>
        </w:tabs>
        <w:ind w:right="-2"/>
        <w:rPr>
          <w:rFonts w:ascii="Courier New" w:hAnsi="Courier New" w:cs="Courier New"/>
          <w:noProof/>
          <w:szCs w:val="48"/>
        </w:rPr>
      </w:pPr>
      <w:r w:rsidRPr="001F7648">
        <w:rPr>
          <w:noProof/>
        </w:rPr>
        <w:lastRenderedPageBreak/>
        <w:pict>
          <v:group id="_x0000_s1125" style="position:absolute;left:0;text-align:left;margin-left:-315pt;margin-top:-11.6pt;width:28.8pt;height:729pt;z-index:251700224" coordorigin="261,1624" coordsize="576,14580">
            <v:shape id="_x0000_s1126" type="#_x0000_t202" style="position:absolute;left:261;top:11884;width:576;height:3861" stroked="f">
              <v:textbox style="layout-flow:vertical;mso-layout-flow-alt:bottom-to-top;mso-next-textbox:#_x0000_s1126">
                <w:txbxContent>
                  <w:p w:rsidR="003F44F0" w:rsidRDefault="003F44F0" w:rsidP="003F44F0">
                    <w:pPr>
                      <w:rPr>
                        <w:rFonts w:ascii="GoudyOlSt BT" w:hAnsi="GoudyOlSt BT"/>
                        <w:sz w:val="18"/>
                      </w:rPr>
                    </w:pPr>
                    <w:r>
                      <w:rPr>
                        <w:rFonts w:ascii="GoudyOlSt BT" w:hAnsi="GoudyOlSt BT"/>
                        <w:sz w:val="18"/>
                      </w:rPr>
                      <w:t>© PRAIS Corporate Communications</w:t>
                    </w:r>
                  </w:p>
                </w:txbxContent>
              </v:textbox>
            </v:shape>
            <v:line id="_x0000_s1127" style="position:absolute" from="801,1624" to="802,16204"/>
          </v:group>
        </w:pict>
      </w:r>
      <w:r w:rsidRPr="001F7648">
        <w:rPr>
          <w:rFonts w:ascii="Courier New" w:hAnsi="Courier New" w:cs="Courier New"/>
          <w:noProof/>
          <w:szCs w:val="48"/>
        </w:rPr>
        <w:pict>
          <v:group id="_x0000_s1128" style="position:absolute;left:0;text-align:left;margin-left:-315pt;margin-top:-11.6pt;width:28.8pt;height:729pt;z-index:251701248" coordorigin="261,1624" coordsize="576,14580">
            <v:shape id="_x0000_s1129" type="#_x0000_t202" style="position:absolute;left:261;top:11884;width:576;height:3861" stroked="f">
              <v:textbox style="layout-flow:vertical;mso-layout-flow-alt:bottom-to-top;mso-next-textbox:#_x0000_s1129">
                <w:txbxContent>
                  <w:p w:rsidR="003F44F0" w:rsidRDefault="003F44F0" w:rsidP="003F44F0">
                    <w:pPr>
                      <w:rPr>
                        <w:rFonts w:ascii="GoudyOlSt BT" w:hAnsi="GoudyOlSt BT"/>
                        <w:sz w:val="18"/>
                      </w:rPr>
                    </w:pPr>
                    <w:r>
                      <w:rPr>
                        <w:rFonts w:ascii="GoudyOlSt BT" w:hAnsi="GoudyOlSt BT"/>
                        <w:sz w:val="18"/>
                      </w:rPr>
                      <w:t>© PRAIS Corporate Communications</w:t>
                    </w:r>
                  </w:p>
                </w:txbxContent>
              </v:textbox>
            </v:shape>
            <v:line id="_x0000_s1130" style="position:absolute" from="801,1624" to="802,16204"/>
          </v:group>
        </w:pict>
      </w:r>
      <w:r w:rsidRPr="001F7648">
        <w:rPr>
          <w:rFonts w:ascii="Courier New" w:hAnsi="Courier New" w:cs="Courier New"/>
          <w:noProof/>
          <w:szCs w:val="48"/>
        </w:rPr>
        <w:t xml:space="preserve">www.cirpiandragomir.com </w:t>
      </w:r>
    </w:p>
    <w:p w:rsidR="003F44F0" w:rsidRPr="001F7648" w:rsidRDefault="003F44F0" w:rsidP="003F44F0">
      <w:pPr>
        <w:pStyle w:val="titlupublicatie"/>
        <w:tabs>
          <w:tab w:val="left" w:pos="3119"/>
          <w:tab w:val="left" w:pos="4962"/>
        </w:tabs>
        <w:ind w:right="-2" w:firstLine="1440"/>
        <w:rPr>
          <w:szCs w:val="24"/>
        </w:rPr>
      </w:pPr>
      <w:r w:rsidRPr="001F7648">
        <w:rPr>
          <w:rFonts w:ascii="Courier New" w:hAnsi="Courier New" w:cs="Courier New"/>
          <w:caps w:val="0"/>
          <w:noProof/>
          <w:szCs w:val="48"/>
        </w:rPr>
        <w:t>20.04.2012</w:t>
      </w:r>
      <w:r w:rsidRPr="001F7648">
        <w:rPr>
          <w:rFonts w:ascii="Courier New" w:hAnsi="Courier New" w:cs="Courier New"/>
          <w:b w:val="0"/>
          <w:caps w:val="0"/>
          <w:noProof/>
          <w:szCs w:val="48"/>
        </w:rPr>
        <w:br/>
      </w:r>
      <w:r w:rsidRPr="001F7648">
        <w:rPr>
          <w:szCs w:val="24"/>
        </w:rPr>
        <w:t xml:space="preserve">                                  </w:t>
      </w:r>
    </w:p>
    <w:p w:rsidR="003F44F0" w:rsidRPr="00526C68" w:rsidRDefault="003F44F0" w:rsidP="003F44F0">
      <w:pPr>
        <w:pStyle w:val="Heading1"/>
        <w:rPr>
          <w:rFonts w:ascii="Times New Roman" w:hAnsi="Times New Roman"/>
          <w:sz w:val="28"/>
          <w:szCs w:val="28"/>
          <w:lang w:val="ro-RO"/>
        </w:rPr>
      </w:pPr>
      <w:r w:rsidRPr="00526C68">
        <w:rPr>
          <w:rFonts w:ascii="Times New Roman" w:hAnsi="Times New Roman"/>
          <w:sz w:val="28"/>
          <w:szCs w:val="28"/>
          <w:lang w:val="ro-RO"/>
        </w:rPr>
        <w:t>Studiu: Jumatate dintre copiii prescolari nu au nici macar o ocazie pe zi de a se juca in aer liber</w:t>
      </w:r>
    </w:p>
    <w:p w:rsidR="003F44F0" w:rsidRPr="001F7648" w:rsidRDefault="003F44F0" w:rsidP="003F44F0">
      <w:pPr>
        <w:jc w:val="center"/>
        <w:rPr>
          <w:lang w:val="ro-RO"/>
        </w:rPr>
      </w:pPr>
      <w:r w:rsidRPr="001F7648">
        <w:rPr>
          <w:lang w:val="ro-RO"/>
        </w:rPr>
        <w:t>April, 2012</w:t>
      </w:r>
    </w:p>
    <w:p w:rsidR="003F44F0" w:rsidRPr="001F7648" w:rsidRDefault="003F44F0" w:rsidP="003F44F0">
      <w:pPr>
        <w:rPr>
          <w:lang w:val="ro-RO"/>
        </w:rPr>
      </w:pPr>
    </w:p>
    <w:p w:rsidR="003F44F0" w:rsidRPr="001F7648" w:rsidRDefault="003F44F0" w:rsidP="003F44F0">
      <w:pPr>
        <w:spacing w:before="100" w:beforeAutospacing="1" w:after="100" w:afterAutospacing="1"/>
        <w:jc w:val="both"/>
        <w:rPr>
          <w:lang w:val="ro-RO"/>
        </w:rPr>
      </w:pPr>
      <w:r w:rsidRPr="001F7648">
        <w:rPr>
          <w:lang w:val="ro-RO"/>
        </w:rPr>
        <w:t>Fundatia PRAIS, initiator al miscarii nationale “Si eu traiesc sanatos!” – SETS, prezinta rezultatele studiului realizat de doctor Pooja Tandon si echipa sa de la Colegiul Seattle Children Research Institute, efectuat pe un numar de 9.000 de copii cu varste cuprinse intre 4 si 5 ani – un esantion reprezentand 4 milioane de copii din aceasta grupa de varsta. Studiul a evaluat cat de des se joaca in aer liber copiii prescolari si care sunt factorii care le influenteaza timpul de joaca. Cercetarea s-a focusat pe parinti, pentru ca acestia sunt cei care influenteaza obiceiurile copiilor, chiar si atunci cand acestia sunt la gradinita.</w:t>
      </w:r>
    </w:p>
    <w:p w:rsidR="003F44F0" w:rsidRPr="001F7648" w:rsidRDefault="003F44F0" w:rsidP="003F44F0">
      <w:pPr>
        <w:spacing w:before="100" w:beforeAutospacing="1" w:after="100" w:afterAutospacing="1"/>
        <w:jc w:val="both"/>
        <w:rPr>
          <w:lang w:val="ro-RO"/>
        </w:rPr>
      </w:pPr>
      <w:r w:rsidRPr="001F7648">
        <w:rPr>
          <w:lang w:val="ro-RO"/>
        </w:rPr>
        <w:t>Rezultatele cercetarii arata ca: </w:t>
      </w:r>
    </w:p>
    <w:p w:rsidR="003F44F0" w:rsidRPr="001F7648" w:rsidRDefault="003F44F0" w:rsidP="003F44F0">
      <w:pPr>
        <w:numPr>
          <w:ilvl w:val="0"/>
          <w:numId w:val="4"/>
        </w:numPr>
        <w:spacing w:before="100" w:beforeAutospacing="1" w:after="100" w:afterAutospacing="1"/>
        <w:jc w:val="both"/>
        <w:rPr>
          <w:lang w:val="ro-RO"/>
        </w:rPr>
      </w:pPr>
      <w:r w:rsidRPr="001F7648">
        <w:rPr>
          <w:lang w:val="ro-RO"/>
        </w:rPr>
        <w:t>prescolarii nu se joaca suficient de des in aer liber;</w:t>
      </w:r>
    </w:p>
    <w:p w:rsidR="003F44F0" w:rsidRPr="001F7648" w:rsidRDefault="003F44F0" w:rsidP="003F44F0">
      <w:pPr>
        <w:numPr>
          <w:ilvl w:val="0"/>
          <w:numId w:val="4"/>
        </w:numPr>
        <w:spacing w:before="100" w:beforeAutospacing="1" w:after="100" w:afterAutospacing="1"/>
        <w:jc w:val="both"/>
        <w:rPr>
          <w:lang w:val="ro-RO"/>
        </w:rPr>
      </w:pPr>
      <w:r w:rsidRPr="001F7648">
        <w:rPr>
          <w:lang w:val="ro-RO"/>
        </w:rPr>
        <w:t>circa jumatate dintre copiii prescolari nu au nici macar o ocazie pe zi de a se juca in aer liber;</w:t>
      </w:r>
    </w:p>
    <w:p w:rsidR="003F44F0" w:rsidRPr="001F7648" w:rsidRDefault="003F44F0" w:rsidP="003F44F0">
      <w:pPr>
        <w:numPr>
          <w:ilvl w:val="0"/>
          <w:numId w:val="4"/>
        </w:numPr>
        <w:spacing w:before="100" w:beforeAutospacing="1" w:after="100" w:afterAutospacing="1"/>
        <w:jc w:val="both"/>
        <w:rPr>
          <w:lang w:val="ro-RO"/>
        </w:rPr>
      </w:pPr>
      <w:r w:rsidRPr="001F7648">
        <w:rPr>
          <w:lang w:val="ro-RO"/>
        </w:rPr>
        <w:t>mamele scot mai des copiii afara la joaca, decat tatii;</w:t>
      </w:r>
    </w:p>
    <w:p w:rsidR="003F44F0" w:rsidRPr="001F7648" w:rsidRDefault="003F44F0" w:rsidP="003F44F0">
      <w:pPr>
        <w:numPr>
          <w:ilvl w:val="0"/>
          <w:numId w:val="4"/>
        </w:numPr>
        <w:spacing w:before="100" w:beforeAutospacing="1" w:after="100" w:afterAutospacing="1"/>
        <w:jc w:val="both"/>
        <w:rPr>
          <w:lang w:val="ro-RO"/>
        </w:rPr>
      </w:pPr>
      <w:r w:rsidRPr="001F7648">
        <w:rPr>
          <w:lang w:val="ro-RO"/>
        </w:rPr>
        <w:t>mamele care fac miscare de mai mult de 4 ori pe saptamana sunt mai inclinate sa scoata copiii la joaca afara, in fiecare zi;</w:t>
      </w:r>
    </w:p>
    <w:p w:rsidR="003F44F0" w:rsidRPr="001F7648" w:rsidRDefault="003F44F0" w:rsidP="003F44F0">
      <w:pPr>
        <w:numPr>
          <w:ilvl w:val="0"/>
          <w:numId w:val="4"/>
        </w:numPr>
        <w:spacing w:before="100" w:beforeAutospacing="1" w:after="100" w:afterAutospacing="1"/>
        <w:jc w:val="both"/>
        <w:rPr>
          <w:lang w:val="ro-RO"/>
        </w:rPr>
      </w:pPr>
      <w:r w:rsidRPr="001F7648">
        <w:rPr>
          <w:lang w:val="ro-RO"/>
        </w:rPr>
        <w:t>fetitele prefera mai putin decat baietii sa se joace in aer liber;</w:t>
      </w:r>
    </w:p>
    <w:p w:rsidR="003F44F0" w:rsidRPr="001F7648" w:rsidRDefault="003F44F0" w:rsidP="003F44F0">
      <w:pPr>
        <w:numPr>
          <w:ilvl w:val="0"/>
          <w:numId w:val="4"/>
        </w:numPr>
        <w:spacing w:before="100" w:beforeAutospacing="1" w:after="100" w:afterAutospacing="1"/>
        <w:jc w:val="both"/>
        <w:rPr>
          <w:lang w:val="ro-RO"/>
        </w:rPr>
      </w:pPr>
      <w:r w:rsidRPr="001F7648">
        <w:rPr>
          <w:lang w:val="ro-RO"/>
        </w:rPr>
        <w:t>prescolarii care au cel putin 3 prieteni constanti au o dorinta mai mare de a se juca afara in fiecare zi.</w:t>
      </w:r>
    </w:p>
    <w:p w:rsidR="003F44F0" w:rsidRPr="001F7648" w:rsidRDefault="003F44F0" w:rsidP="003F44F0">
      <w:pPr>
        <w:spacing w:before="100" w:beforeAutospacing="1" w:after="100" w:afterAutospacing="1"/>
        <w:jc w:val="both"/>
        <w:rPr>
          <w:lang w:val="ro-RO"/>
        </w:rPr>
      </w:pPr>
      <w:r w:rsidRPr="001F7648">
        <w:rPr>
          <w:lang w:val="ro-RO"/>
        </w:rPr>
        <w:t>“</w:t>
      </w:r>
      <w:r w:rsidRPr="001F7648">
        <w:rPr>
          <w:rStyle w:val="Emphasis"/>
          <w:lang w:val="ro-RO"/>
        </w:rPr>
        <w:t>Chiar si atunci cand parintii nu pot sa scoata copiii afara la joaca, din motive logistice sau legate de timp, acestia pot face demersuri catre gradinite pentru a solicita sa fie alocat zilnic timp de joaca in aer liber</w:t>
      </w:r>
      <w:r w:rsidRPr="001F7648">
        <w:rPr>
          <w:lang w:val="ro-RO"/>
        </w:rPr>
        <w:t>”, a declarat in cadrul unui comunicat de presa, doctor Tandon. Studiul sau a fost publicat in jurnalul on-line “Archives of Pediatric and Adolescent Medicine”.</w:t>
      </w:r>
    </w:p>
    <w:p w:rsidR="003F44F0" w:rsidRPr="001F7648" w:rsidRDefault="003F44F0" w:rsidP="003F44F0">
      <w:pPr>
        <w:spacing w:before="100" w:beforeAutospacing="1" w:after="100" w:afterAutospacing="1"/>
        <w:jc w:val="both"/>
        <w:rPr>
          <w:lang w:val="ro-RO"/>
        </w:rPr>
      </w:pPr>
      <w:r w:rsidRPr="001F7648">
        <w:rPr>
          <w:lang w:val="ro-RO"/>
        </w:rPr>
        <w:t xml:space="preserve">Interventiile miscarii SETS in clasele din ciclul primar din cele 215 scoli din Bucuresti si Roman au confirmat nevoia si dorinta copiilor de a face miscare si de a se juca in aer liber. Peste 4.000 de elevi, alaturi de profesorii coordonatori, s-au implicat voluntar si au creat 100 de “Cluburi SETS de miscare si distractie”, in cadrul carora deruleaza activitati diverse de miscare, in timpul liber, pe care apoi le inscriu in concurs pe </w:t>
      </w:r>
      <w:hyperlink r:id="rId23" w:history="1">
        <w:r w:rsidRPr="001F7648">
          <w:rPr>
            <w:rStyle w:val="Hyperlink"/>
            <w:lang w:val="ro-RO"/>
          </w:rPr>
          <w:t>www.sets.ro</w:t>
        </w:r>
      </w:hyperlink>
      <w:r w:rsidRPr="001F7648">
        <w:rPr>
          <w:lang w:val="ro-RO"/>
        </w:rPr>
        <w:t>, sectiunea Cluburile SETS.</w:t>
      </w:r>
    </w:p>
    <w:p w:rsidR="003F44F0" w:rsidRPr="001F7648" w:rsidRDefault="003F44F0" w:rsidP="003F44F0">
      <w:pPr>
        <w:spacing w:before="100" w:beforeAutospacing="1" w:after="100" w:afterAutospacing="1"/>
        <w:jc w:val="both"/>
        <w:rPr>
          <w:lang w:val="ro-RO"/>
        </w:rPr>
      </w:pPr>
      <w:r w:rsidRPr="001F7648">
        <w:rPr>
          <w:lang w:val="ro-RO"/>
        </w:rPr>
        <w:t>“</w:t>
      </w:r>
      <w:r w:rsidRPr="001F7648">
        <w:rPr>
          <w:rStyle w:val="Emphasis"/>
          <w:lang w:val="ro-RO"/>
        </w:rPr>
        <w:t xml:space="preserve">Lansam o invitatie parintilor sa se informeze si sa se implice direct pentru a gasi solutiile prin care copiii sa efectueze zilnic activitati fizice: 10 minute de gimnastica dimineata in fata ferestrei, o plimbare in mers rapid sau cu rolele, cu bicicleta, 30 de minute de joaca cu mingea sau o alergare usoara. Ne preocupa cand ii vedem pe copiii nostri obositi si palizi sau hiperactivi. Nu gasim caile de rezolvare a supraponderabilitatii lor. Familia, scoala, comunitatea pot interveni, promovand la gradinita, la scoala si acasa beneficiile activitatilor fizice zilnice si recreative atat de necesare dezvoltarii armonioase a copiilor. In asociere cu o alimentatie variata si echilibrata, cu accent pe consumul de fructe si legume proaspete, cu o buna hidratare, vor putea preveni obezitatea infantila, vor combate efectele stresului cauzat de </w:t>
      </w:r>
      <w:r w:rsidRPr="001F7648">
        <w:rPr>
          <w:rStyle w:val="Emphasis"/>
          <w:lang w:val="ro-RO"/>
        </w:rPr>
        <w:lastRenderedPageBreak/>
        <w:t>timpul indelungat petrecut in casa, la televizor sau la calculator</w:t>
      </w:r>
      <w:r w:rsidRPr="001F7648">
        <w:rPr>
          <w:lang w:val="ro-RO"/>
        </w:rPr>
        <w:t>”,  a declarat Silvia Bucur, Presedinte Fundatia PRAIS.</w:t>
      </w:r>
    </w:p>
    <w:p w:rsidR="003F44F0" w:rsidRPr="001F7648" w:rsidRDefault="003F44F0" w:rsidP="003F44F0">
      <w:pPr>
        <w:spacing w:before="100" w:beforeAutospacing="1" w:after="100" w:afterAutospacing="1"/>
        <w:jc w:val="both"/>
        <w:rPr>
          <w:lang w:val="ro-RO"/>
        </w:rPr>
      </w:pPr>
      <w:r w:rsidRPr="001F7648">
        <w:rPr>
          <w:lang w:val="ro-RO"/>
        </w:rPr>
        <w:t>Miscarea nationala “Si eu traiesc sanatos!” – SETS are ca obiective, in urmatorii de 5 ani, prevenirea obezitatii infantile in randul copiilor si promovarea stilului de viata sanatos in randul familiilor din Romania, intr-o abordare noua, holistica: minte, trup, spirit. “Si eu traiesc sanatos!” – SETS este membru oficial al Epode International Network – EIN, alaturi de alte 23 de programe nationale cu metodologii similare din 18 tari, printre care se numara: Franta, Belgia, Spania, Olanda, Grecia, Mexic, Canada, Brazilia, Polonia, Portugalia, Australia si Noua Zeelanda.</w:t>
      </w:r>
    </w:p>
    <w:p w:rsidR="003F44F0" w:rsidRPr="001F7648" w:rsidRDefault="003F44F0" w:rsidP="003F44F0">
      <w:pPr>
        <w:spacing w:before="100" w:beforeAutospacing="1" w:after="100" w:afterAutospacing="1"/>
        <w:jc w:val="both"/>
        <w:rPr>
          <w:lang w:val="ro-RO"/>
        </w:rPr>
      </w:pPr>
      <w:r w:rsidRPr="001F7648">
        <w:rPr>
          <w:lang w:val="ro-RO"/>
        </w:rPr>
        <w:t>Miscarea nationala beneficiaza de sprijinul activ al membrilor Consiliului Stiintific SETS, medici, sportivi, psihologi de renume, precum si al partenerilor sai: Comitetul Olimpic si Sportiv Roman, Federatia Romana de Atletism, UNEFS, Federatia Romana de Diabet, Nutritie si Boli Metabolice, Societatea Romana de Nutritie; Carrefour, Federatia Romalimenta prin 7 membri ai sai care sustin, de la lansare, miscarea.</w:t>
      </w:r>
    </w:p>
    <w:p w:rsidR="003F44F0" w:rsidRPr="001F7648" w:rsidRDefault="003F44F0" w:rsidP="003F44F0">
      <w:pPr>
        <w:spacing w:before="100" w:beforeAutospacing="1" w:after="100" w:afterAutospacing="1"/>
        <w:jc w:val="both"/>
        <w:rPr>
          <w:lang w:val="ro-RO"/>
        </w:rPr>
      </w:pPr>
      <w:r w:rsidRPr="001F7648">
        <w:rPr>
          <w:lang w:val="ro-RO"/>
        </w:rPr>
        <w:t>La nivel institutional, parteneriatul miscarii cu Ministerul Sanatatii, Ministerul Educatiei, Cercetarii, Tineretului si Sportului, cu Inspectoratul Scolar al Municipiului Bucuresti, permite alinierea acesteia la agenda europeana legata de prevenirea obezitatii infantile si promovarea stilului de viata sanatos.</w:t>
      </w:r>
    </w:p>
    <w:p w:rsidR="003F44F0" w:rsidRPr="001F7648" w:rsidRDefault="003F44F0" w:rsidP="003F44F0">
      <w:pPr>
        <w:rPr>
          <w:lang w:val="ro-RO"/>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Pr="00746CC2" w:rsidRDefault="003F44F0" w:rsidP="003F44F0">
      <w:pPr>
        <w:pStyle w:val="titlupublicatie"/>
        <w:tabs>
          <w:tab w:val="left" w:pos="3119"/>
          <w:tab w:val="left" w:pos="4962"/>
        </w:tabs>
        <w:ind w:right="-2" w:firstLine="1440"/>
        <w:rPr>
          <w:rFonts w:ascii="Courier New" w:hAnsi="Courier New" w:cs="Courier New"/>
          <w:noProof/>
          <w:color w:val="000000"/>
          <w:szCs w:val="48"/>
        </w:rPr>
      </w:pPr>
      <w:r w:rsidRPr="00746CC2">
        <w:rPr>
          <w:noProof/>
          <w:color w:val="000000"/>
        </w:rPr>
        <w:lastRenderedPageBreak/>
        <w:pict>
          <v:group id="_x0000_s1131" style="position:absolute;left:0;text-align:left;margin-left:-315pt;margin-top:-11.6pt;width:28.8pt;height:729pt;z-index:251703296" coordorigin="261,1624" coordsize="576,14580">
            <v:shape id="_x0000_s1132" type="#_x0000_t202" style="position:absolute;left:261;top:11884;width:576;height:3861" stroked="f">
              <v:textbox style="layout-flow:vertical;mso-layout-flow-alt:bottom-to-top;mso-next-textbox:#_x0000_s1132">
                <w:txbxContent>
                  <w:p w:rsidR="003F44F0" w:rsidRDefault="003F44F0" w:rsidP="003F44F0">
                    <w:pPr>
                      <w:rPr>
                        <w:rFonts w:ascii="GoudyOlSt BT" w:hAnsi="GoudyOlSt BT"/>
                        <w:sz w:val="18"/>
                      </w:rPr>
                    </w:pPr>
                    <w:r>
                      <w:rPr>
                        <w:rFonts w:ascii="GoudyOlSt BT" w:hAnsi="GoudyOlSt BT"/>
                        <w:sz w:val="18"/>
                      </w:rPr>
                      <w:t>© PRAIS Corporate Communications</w:t>
                    </w:r>
                  </w:p>
                </w:txbxContent>
              </v:textbox>
            </v:shape>
            <v:line id="_x0000_s1133" style="position:absolute" from="801,1624" to="802,16204"/>
          </v:group>
        </w:pict>
      </w:r>
      <w:r w:rsidRPr="00746CC2">
        <w:rPr>
          <w:rFonts w:ascii="Courier New" w:hAnsi="Courier New" w:cs="Courier New"/>
          <w:noProof/>
          <w:color w:val="000000"/>
          <w:szCs w:val="48"/>
        </w:rPr>
        <w:pict>
          <v:group id="_x0000_s1134" style="position:absolute;left:0;text-align:left;margin-left:-315pt;margin-top:-11.6pt;width:28.8pt;height:729pt;z-index:251704320" coordorigin="261,1624" coordsize="576,14580">
            <v:shape id="_x0000_s1135" type="#_x0000_t202" style="position:absolute;left:261;top:11884;width:576;height:3861" stroked="f">
              <v:textbox style="layout-flow:vertical;mso-layout-flow-alt:bottom-to-top;mso-next-textbox:#_x0000_s1135">
                <w:txbxContent>
                  <w:p w:rsidR="003F44F0" w:rsidRDefault="003F44F0" w:rsidP="003F44F0">
                    <w:pPr>
                      <w:rPr>
                        <w:rFonts w:ascii="GoudyOlSt BT" w:hAnsi="GoudyOlSt BT"/>
                        <w:sz w:val="18"/>
                      </w:rPr>
                    </w:pPr>
                    <w:r>
                      <w:rPr>
                        <w:rFonts w:ascii="GoudyOlSt BT" w:hAnsi="GoudyOlSt BT"/>
                        <w:sz w:val="18"/>
                      </w:rPr>
                      <w:t>© PRAIS Corporate Communications</w:t>
                    </w:r>
                  </w:p>
                </w:txbxContent>
              </v:textbox>
            </v:shape>
            <v:line id="_x0000_s1136" style="position:absolute" from="801,1624" to="802,16204"/>
          </v:group>
        </w:pict>
      </w:r>
      <w:r>
        <w:rPr>
          <w:rFonts w:ascii="Courier New" w:hAnsi="Courier New" w:cs="Courier New"/>
          <w:noProof/>
          <w:color w:val="000000"/>
          <w:szCs w:val="48"/>
        </w:rPr>
        <w:t>www.csrmedia.ro</w:t>
      </w:r>
      <w:r w:rsidRPr="00746CC2">
        <w:rPr>
          <w:rFonts w:ascii="Courier New" w:hAnsi="Courier New" w:cs="Courier New"/>
          <w:noProof/>
          <w:color w:val="000000"/>
          <w:szCs w:val="48"/>
        </w:rPr>
        <w:t xml:space="preserve"> </w:t>
      </w:r>
    </w:p>
    <w:p w:rsidR="003F44F0" w:rsidRDefault="003F44F0" w:rsidP="003F44F0">
      <w:pPr>
        <w:pStyle w:val="titlupublicatie"/>
        <w:tabs>
          <w:tab w:val="left" w:pos="3119"/>
          <w:tab w:val="left" w:pos="4962"/>
        </w:tabs>
        <w:ind w:right="-2" w:firstLine="1440"/>
      </w:pPr>
      <w:r>
        <w:rPr>
          <w:rFonts w:ascii="Courier New" w:hAnsi="Courier New" w:cs="Courier New"/>
          <w:caps w:val="0"/>
          <w:noProof/>
          <w:color w:val="000000"/>
          <w:szCs w:val="48"/>
        </w:rPr>
        <w:t>20</w:t>
      </w:r>
      <w:r w:rsidRPr="00746CC2">
        <w:rPr>
          <w:rFonts w:ascii="Courier New" w:hAnsi="Courier New" w:cs="Courier New"/>
          <w:caps w:val="0"/>
          <w:noProof/>
          <w:color w:val="000000"/>
          <w:szCs w:val="48"/>
        </w:rPr>
        <w:t>.04.2012</w:t>
      </w:r>
      <w:r w:rsidRPr="00746CC2">
        <w:rPr>
          <w:rFonts w:ascii="Courier New" w:hAnsi="Courier New" w:cs="Courier New"/>
          <w:b w:val="0"/>
          <w:caps w:val="0"/>
          <w:noProof/>
          <w:szCs w:val="48"/>
        </w:rPr>
        <w:br/>
      </w:r>
    </w:p>
    <w:p w:rsidR="003F44F0" w:rsidRDefault="003F44F0" w:rsidP="003F44F0">
      <w:pPr>
        <w:pStyle w:val="dataaparitiei"/>
        <w:jc w:val="center"/>
        <w:rPr>
          <w:lang w:val="ro-RO"/>
        </w:rPr>
      </w:pPr>
      <w:r>
        <w:rPr>
          <w:noProof/>
        </w:rPr>
        <w:drawing>
          <wp:anchor distT="0" distB="0" distL="114300" distR="114300" simplePos="0" relativeHeight="251705344" behindDoc="1" locked="0" layoutInCell="1" allowOverlap="1">
            <wp:simplePos x="0" y="0"/>
            <wp:positionH relativeFrom="column">
              <wp:posOffset>242570</wp:posOffset>
            </wp:positionH>
            <wp:positionV relativeFrom="paragraph">
              <wp:posOffset>22225</wp:posOffset>
            </wp:positionV>
            <wp:extent cx="5534025" cy="489585"/>
            <wp:effectExtent l="19050" t="0" r="9525" b="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24" cstate="print"/>
                    <a:srcRect l="10434" t="40067" r="38416" b="53931"/>
                    <a:stretch>
                      <a:fillRect/>
                    </a:stretch>
                  </pic:blipFill>
                  <pic:spPr bwMode="auto">
                    <a:xfrm>
                      <a:off x="0" y="0"/>
                      <a:ext cx="5534025" cy="489585"/>
                    </a:xfrm>
                    <a:prstGeom prst="rect">
                      <a:avLst/>
                    </a:prstGeom>
                    <a:noFill/>
                    <a:ln w="9525">
                      <a:noFill/>
                      <a:miter lim="800000"/>
                      <a:headEnd/>
                      <a:tailEnd/>
                    </a:ln>
                  </pic:spPr>
                </pic:pic>
              </a:graphicData>
            </a:graphic>
          </wp:anchor>
        </w:drawing>
      </w:r>
      <w:r>
        <w:rPr>
          <w:lang w:val="ro-RO"/>
        </w:rPr>
        <w:t xml:space="preserve">                                                                              </w:t>
      </w: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r>
        <w:rPr>
          <w:noProof/>
        </w:rPr>
        <w:drawing>
          <wp:anchor distT="0" distB="0" distL="114300" distR="114300" simplePos="0" relativeHeight="251706368" behindDoc="1" locked="0" layoutInCell="1" allowOverlap="1">
            <wp:simplePos x="0" y="0"/>
            <wp:positionH relativeFrom="column">
              <wp:posOffset>242570</wp:posOffset>
            </wp:positionH>
            <wp:positionV relativeFrom="paragraph">
              <wp:posOffset>66040</wp:posOffset>
            </wp:positionV>
            <wp:extent cx="5666740" cy="6571615"/>
            <wp:effectExtent l="19050" t="0" r="0" b="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25" cstate="print"/>
                    <a:srcRect l="9502" t="17421" r="37914" b="3821"/>
                    <a:stretch>
                      <a:fillRect/>
                    </a:stretch>
                  </pic:blipFill>
                  <pic:spPr bwMode="auto">
                    <a:xfrm>
                      <a:off x="0" y="0"/>
                      <a:ext cx="5666740" cy="6571615"/>
                    </a:xfrm>
                    <a:prstGeom prst="rect">
                      <a:avLst/>
                    </a:prstGeom>
                    <a:noFill/>
                    <a:ln w="9525">
                      <a:noFill/>
                      <a:miter lim="800000"/>
                      <a:headEnd/>
                      <a:tailEnd/>
                    </a:ln>
                  </pic:spPr>
                </pic:pic>
              </a:graphicData>
            </a:graphic>
          </wp:anchor>
        </w:drawing>
      </w: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r>
        <w:rPr>
          <w:noProof/>
        </w:rPr>
        <w:drawing>
          <wp:anchor distT="0" distB="0" distL="114300" distR="114300" simplePos="0" relativeHeight="251707392" behindDoc="1" locked="0" layoutInCell="1" allowOverlap="1">
            <wp:simplePos x="0" y="0"/>
            <wp:positionH relativeFrom="column">
              <wp:posOffset>-892175</wp:posOffset>
            </wp:positionH>
            <wp:positionV relativeFrom="paragraph">
              <wp:posOffset>103505</wp:posOffset>
            </wp:positionV>
            <wp:extent cx="5581650" cy="1752600"/>
            <wp:effectExtent l="19050" t="0" r="0" b="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26" cstate="print"/>
                    <a:srcRect l="10304" t="53520" r="38332" b="30048"/>
                    <a:stretch>
                      <a:fillRect/>
                    </a:stretch>
                  </pic:blipFill>
                  <pic:spPr bwMode="auto">
                    <a:xfrm>
                      <a:off x="0" y="0"/>
                      <a:ext cx="5581650" cy="1752600"/>
                    </a:xfrm>
                    <a:prstGeom prst="rect">
                      <a:avLst/>
                    </a:prstGeom>
                    <a:noFill/>
                    <a:ln w="9525">
                      <a:noFill/>
                      <a:miter lim="800000"/>
                      <a:headEnd/>
                      <a:tailEnd/>
                    </a:ln>
                  </pic:spPr>
                </pic:pic>
              </a:graphicData>
            </a:graphic>
          </wp:anchor>
        </w:drawing>
      </w: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Pr="00043292" w:rsidRDefault="003F44F0" w:rsidP="003F44F0">
      <w:pPr>
        <w:rPr>
          <w:lang w:val="ro-RO"/>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Pr="001F7648" w:rsidRDefault="003F44F0" w:rsidP="003F44F0">
      <w:pPr>
        <w:pStyle w:val="titlupublicatie"/>
        <w:tabs>
          <w:tab w:val="left" w:pos="3119"/>
          <w:tab w:val="left" w:pos="4962"/>
        </w:tabs>
        <w:ind w:right="-2" w:firstLine="1440"/>
        <w:rPr>
          <w:rFonts w:ascii="Courier New" w:hAnsi="Courier New" w:cs="Courier New"/>
          <w:noProof/>
          <w:szCs w:val="48"/>
        </w:rPr>
      </w:pPr>
      <w:r w:rsidRPr="001F7648">
        <w:rPr>
          <w:noProof/>
        </w:rPr>
        <w:lastRenderedPageBreak/>
        <w:pict>
          <v:group id="_x0000_s1146" style="position:absolute;left:0;text-align:left;margin-left:-315pt;margin-top:-11.6pt;width:28.8pt;height:729pt;z-index:251709440" coordorigin="261,1624" coordsize="576,14580">
            <v:shape id="_x0000_s1147" type="#_x0000_t202" style="position:absolute;left:261;top:11884;width:576;height:3861" stroked="f">
              <v:textbox style="layout-flow:vertical;mso-layout-flow-alt:bottom-to-top;mso-next-textbox:#_x0000_s1147">
                <w:txbxContent>
                  <w:p w:rsidR="003F44F0" w:rsidRDefault="003F44F0" w:rsidP="003F44F0">
                    <w:pPr>
                      <w:rPr>
                        <w:rFonts w:ascii="GoudyOlSt BT" w:hAnsi="GoudyOlSt BT"/>
                        <w:sz w:val="18"/>
                      </w:rPr>
                    </w:pPr>
                    <w:r>
                      <w:rPr>
                        <w:rFonts w:ascii="GoudyOlSt BT" w:hAnsi="GoudyOlSt BT"/>
                        <w:sz w:val="18"/>
                      </w:rPr>
                      <w:t>© PRAIS Corporate Communications</w:t>
                    </w:r>
                  </w:p>
                </w:txbxContent>
              </v:textbox>
            </v:shape>
            <v:line id="_x0000_s1148" style="position:absolute" from="801,1624" to="802,16204"/>
          </v:group>
        </w:pict>
      </w:r>
      <w:r w:rsidRPr="001F7648">
        <w:rPr>
          <w:rFonts w:ascii="Courier New" w:hAnsi="Courier New" w:cs="Courier New"/>
          <w:noProof/>
          <w:szCs w:val="48"/>
        </w:rPr>
        <w:pict>
          <v:group id="_x0000_s1149" style="position:absolute;left:0;text-align:left;margin-left:-315pt;margin-top:-11.6pt;width:28.8pt;height:729pt;z-index:251710464" coordorigin="261,1624" coordsize="576,14580">
            <v:shape id="_x0000_s1150" type="#_x0000_t202" style="position:absolute;left:261;top:11884;width:576;height:3861" stroked="f">
              <v:textbox style="layout-flow:vertical;mso-layout-flow-alt:bottom-to-top;mso-next-textbox:#_x0000_s1150">
                <w:txbxContent>
                  <w:p w:rsidR="003F44F0" w:rsidRDefault="003F44F0" w:rsidP="003F44F0">
                    <w:pPr>
                      <w:rPr>
                        <w:rFonts w:ascii="GoudyOlSt BT" w:hAnsi="GoudyOlSt BT"/>
                        <w:sz w:val="18"/>
                      </w:rPr>
                    </w:pPr>
                    <w:r>
                      <w:rPr>
                        <w:rFonts w:ascii="GoudyOlSt BT" w:hAnsi="GoudyOlSt BT"/>
                        <w:sz w:val="18"/>
                      </w:rPr>
                      <w:t>© PRAIS Corporate Communications</w:t>
                    </w:r>
                  </w:p>
                </w:txbxContent>
              </v:textbox>
            </v:shape>
            <v:line id="_x0000_s1151" style="position:absolute" from="801,1624" to="802,16204"/>
          </v:group>
        </w:pict>
      </w:r>
      <w:r w:rsidRPr="001F7648">
        <w:rPr>
          <w:rFonts w:ascii="Courier New" w:hAnsi="Courier New" w:cs="Courier New"/>
          <w:noProof/>
          <w:szCs w:val="48"/>
        </w:rPr>
        <w:t>www.</w:t>
      </w:r>
      <w:r>
        <w:rPr>
          <w:rFonts w:ascii="Courier New" w:hAnsi="Courier New" w:cs="Courier New"/>
          <w:noProof/>
          <w:szCs w:val="48"/>
        </w:rPr>
        <w:t>radioromaniajunior</w:t>
      </w:r>
      <w:r w:rsidRPr="001F7648">
        <w:rPr>
          <w:rFonts w:ascii="Courier New" w:hAnsi="Courier New" w:cs="Courier New"/>
          <w:noProof/>
          <w:szCs w:val="48"/>
        </w:rPr>
        <w:t>.</w:t>
      </w:r>
      <w:r>
        <w:rPr>
          <w:rFonts w:ascii="Courier New" w:hAnsi="Courier New" w:cs="Courier New"/>
          <w:noProof/>
          <w:szCs w:val="48"/>
        </w:rPr>
        <w:t>r</w:t>
      </w:r>
      <w:r w:rsidRPr="001F7648">
        <w:rPr>
          <w:rFonts w:ascii="Courier New" w:hAnsi="Courier New" w:cs="Courier New"/>
          <w:noProof/>
          <w:szCs w:val="48"/>
        </w:rPr>
        <w:t xml:space="preserve">o </w:t>
      </w:r>
    </w:p>
    <w:p w:rsidR="003F44F0" w:rsidRPr="001F7648" w:rsidRDefault="003F44F0" w:rsidP="003F44F0">
      <w:pPr>
        <w:pStyle w:val="titlupublicatie"/>
        <w:tabs>
          <w:tab w:val="left" w:pos="3119"/>
          <w:tab w:val="left" w:pos="4962"/>
        </w:tabs>
        <w:ind w:right="-2" w:firstLine="1440"/>
        <w:rPr>
          <w:szCs w:val="24"/>
        </w:rPr>
      </w:pPr>
      <w:r>
        <w:rPr>
          <w:noProof/>
          <w:lang w:val="en-US"/>
        </w:rPr>
        <w:drawing>
          <wp:anchor distT="0" distB="0" distL="114300" distR="114300" simplePos="0" relativeHeight="251711488" behindDoc="1" locked="0" layoutInCell="1" allowOverlap="1">
            <wp:simplePos x="0" y="0"/>
            <wp:positionH relativeFrom="column">
              <wp:align>center</wp:align>
            </wp:positionH>
            <wp:positionV relativeFrom="paragraph">
              <wp:posOffset>549910</wp:posOffset>
            </wp:positionV>
            <wp:extent cx="5811520" cy="7115175"/>
            <wp:effectExtent l="19050" t="0" r="0" b="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27" cstate="print"/>
                    <a:srcRect l="11269" t="13641" r="35762" b="5397"/>
                    <a:stretch>
                      <a:fillRect/>
                    </a:stretch>
                  </pic:blipFill>
                  <pic:spPr bwMode="auto">
                    <a:xfrm>
                      <a:off x="0" y="0"/>
                      <a:ext cx="5811520" cy="7115175"/>
                    </a:xfrm>
                    <a:prstGeom prst="rect">
                      <a:avLst/>
                    </a:prstGeom>
                    <a:noFill/>
                    <a:ln w="9525">
                      <a:noFill/>
                      <a:miter lim="800000"/>
                      <a:headEnd/>
                      <a:tailEnd/>
                    </a:ln>
                  </pic:spPr>
                </pic:pic>
              </a:graphicData>
            </a:graphic>
          </wp:anchor>
        </w:drawing>
      </w:r>
      <w:r w:rsidRPr="001F7648">
        <w:rPr>
          <w:rFonts w:ascii="Courier New" w:hAnsi="Courier New" w:cs="Courier New"/>
          <w:caps w:val="0"/>
          <w:noProof/>
          <w:szCs w:val="48"/>
        </w:rPr>
        <w:t>20.04.2012</w:t>
      </w:r>
      <w:r w:rsidRPr="001F7648">
        <w:rPr>
          <w:rFonts w:ascii="Courier New" w:hAnsi="Courier New" w:cs="Courier New"/>
          <w:b w:val="0"/>
          <w:caps w:val="0"/>
          <w:noProof/>
          <w:szCs w:val="48"/>
        </w:rPr>
        <w:br/>
      </w:r>
      <w:r w:rsidRPr="001F7648">
        <w:rPr>
          <w:szCs w:val="24"/>
        </w:rPr>
        <w:t xml:space="preserve">                                  </w:t>
      </w:r>
    </w:p>
    <w:p w:rsidR="003F44F0" w:rsidRPr="001F7648" w:rsidRDefault="003F44F0" w:rsidP="003F44F0">
      <w:pPr>
        <w:rPr>
          <w:lang w:val="ro-RO"/>
        </w:rPr>
      </w:pPr>
    </w:p>
    <w:p w:rsidR="003F44F0" w:rsidRDefault="003F44F0" w:rsidP="003F44F0">
      <w:pPr>
        <w:pStyle w:val="Heading1"/>
        <w:ind w:left="300"/>
        <w:jc w:val="cente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rsidP="003F44F0">
      <w:pPr>
        <w:rPr>
          <w:lang w:val="ro-RO"/>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Pr="001A7EDD" w:rsidRDefault="003F44F0" w:rsidP="003F44F0">
      <w:pPr>
        <w:pStyle w:val="titlupublicatie"/>
        <w:tabs>
          <w:tab w:val="left" w:pos="3119"/>
          <w:tab w:val="left" w:pos="4962"/>
        </w:tabs>
        <w:ind w:right="-2" w:firstLine="1440"/>
        <w:rPr>
          <w:rFonts w:ascii="Courier New" w:hAnsi="Courier New" w:cs="Courier New"/>
          <w:noProof/>
          <w:szCs w:val="48"/>
        </w:rPr>
      </w:pPr>
      <w:r w:rsidRPr="001A7EDD">
        <w:rPr>
          <w:noProof/>
        </w:rPr>
        <w:lastRenderedPageBreak/>
        <w:pict>
          <v:group id="_x0000_s1153" style="position:absolute;left:0;text-align:left;margin-left:-315pt;margin-top:-11.6pt;width:28.8pt;height:729pt;z-index:251713536" coordorigin="261,1624" coordsize="576,14580">
            <v:shape id="_x0000_s1154" type="#_x0000_t202" style="position:absolute;left:261;top:11884;width:576;height:3861" stroked="f">
              <v:textbox style="layout-flow:vertical;mso-layout-flow-alt:bottom-to-top;mso-next-textbox:#_x0000_s1154">
                <w:txbxContent>
                  <w:p w:rsidR="003F44F0" w:rsidRDefault="003F44F0" w:rsidP="003F44F0">
                    <w:pPr>
                      <w:rPr>
                        <w:rFonts w:ascii="GoudyOlSt BT" w:hAnsi="GoudyOlSt BT"/>
                        <w:sz w:val="18"/>
                      </w:rPr>
                    </w:pPr>
                    <w:r>
                      <w:rPr>
                        <w:rFonts w:ascii="GoudyOlSt BT" w:hAnsi="GoudyOlSt BT"/>
                        <w:sz w:val="18"/>
                      </w:rPr>
                      <w:t>© PRAIS Corporate Communications</w:t>
                    </w:r>
                  </w:p>
                </w:txbxContent>
              </v:textbox>
            </v:shape>
            <v:line id="_x0000_s1155" style="position:absolute" from="801,1624" to="802,16204"/>
          </v:group>
        </w:pict>
      </w:r>
      <w:r w:rsidRPr="001A7EDD">
        <w:rPr>
          <w:rFonts w:ascii="Courier New" w:hAnsi="Courier New" w:cs="Courier New"/>
          <w:noProof/>
          <w:szCs w:val="48"/>
        </w:rPr>
        <w:pict>
          <v:group id="_x0000_s1156" style="position:absolute;left:0;text-align:left;margin-left:-315pt;margin-top:-11.6pt;width:28.8pt;height:729pt;z-index:251714560" coordorigin="261,1624" coordsize="576,14580">
            <v:shape id="_x0000_s1157" type="#_x0000_t202" style="position:absolute;left:261;top:11884;width:576;height:3861" stroked="f">
              <v:textbox style="layout-flow:vertical;mso-layout-flow-alt:bottom-to-top;mso-next-textbox:#_x0000_s1157">
                <w:txbxContent>
                  <w:p w:rsidR="003F44F0" w:rsidRDefault="003F44F0" w:rsidP="003F44F0">
                    <w:pPr>
                      <w:rPr>
                        <w:rFonts w:ascii="GoudyOlSt BT" w:hAnsi="GoudyOlSt BT"/>
                        <w:sz w:val="18"/>
                      </w:rPr>
                    </w:pPr>
                    <w:r>
                      <w:rPr>
                        <w:rFonts w:ascii="GoudyOlSt BT" w:hAnsi="GoudyOlSt BT"/>
                        <w:sz w:val="18"/>
                      </w:rPr>
                      <w:t>© PRAIS Corporate Communications</w:t>
                    </w:r>
                  </w:p>
                </w:txbxContent>
              </v:textbox>
            </v:shape>
            <v:line id="_x0000_s1158" style="position:absolute" from="801,1624" to="802,16204"/>
          </v:group>
        </w:pict>
      </w:r>
      <w:r w:rsidRPr="001A7EDD">
        <w:rPr>
          <w:rFonts w:ascii="Courier New" w:hAnsi="Courier New" w:cs="Courier New"/>
          <w:noProof/>
          <w:szCs w:val="48"/>
        </w:rPr>
        <w:t xml:space="preserve">www.stiriong.ro </w:t>
      </w:r>
    </w:p>
    <w:p w:rsidR="003F44F0" w:rsidRPr="001A7EDD" w:rsidRDefault="003F44F0" w:rsidP="003F44F0">
      <w:pPr>
        <w:pStyle w:val="Heading1"/>
        <w:jc w:val="right"/>
        <w:rPr>
          <w:rFonts w:ascii="Courier New" w:hAnsi="Courier New" w:cs="Courier New"/>
          <w:caps/>
          <w:noProof/>
          <w:sz w:val="48"/>
          <w:szCs w:val="48"/>
          <w:lang w:val="ro-RO"/>
        </w:rPr>
      </w:pPr>
      <w:r w:rsidRPr="001A7EDD">
        <w:rPr>
          <w:rFonts w:ascii="Courier New" w:hAnsi="Courier New" w:cs="Courier New"/>
          <w:caps/>
          <w:noProof/>
          <w:sz w:val="48"/>
          <w:szCs w:val="48"/>
          <w:lang w:val="ro-RO"/>
        </w:rPr>
        <w:t>20.04.2012</w:t>
      </w:r>
    </w:p>
    <w:p w:rsidR="003F44F0" w:rsidRPr="003F44F0" w:rsidRDefault="003F44F0" w:rsidP="003F44F0">
      <w:pPr>
        <w:pStyle w:val="Heading1"/>
        <w:rPr>
          <w:rFonts w:ascii="Times New Roman" w:hAnsi="Times New Roman"/>
          <w:sz w:val="28"/>
          <w:szCs w:val="28"/>
          <w:lang w:val="ro-RO"/>
        </w:rPr>
      </w:pPr>
      <w:r w:rsidRPr="001A7EDD">
        <w:rPr>
          <w:rFonts w:ascii="Courier New" w:hAnsi="Courier New" w:cs="Courier New"/>
          <w:b w:val="0"/>
          <w:caps/>
          <w:noProof/>
          <w:szCs w:val="48"/>
          <w:lang w:val="ro-RO"/>
        </w:rPr>
        <w:br/>
      </w:r>
      <w:r w:rsidRPr="003F44F0">
        <w:rPr>
          <w:rFonts w:ascii="Times New Roman" w:hAnsi="Times New Roman"/>
          <w:sz w:val="28"/>
          <w:szCs w:val="28"/>
          <w:lang w:val="ro-RO"/>
        </w:rPr>
        <w:t>Studiu: Jumatate dintre copiii prescolari nu au nici macar o ocazie pe zi de a se juca in aer liber</w:t>
      </w:r>
    </w:p>
    <w:tbl>
      <w:tblPr>
        <w:tblW w:w="0" w:type="auto"/>
        <w:tblCellSpacing w:w="15" w:type="dxa"/>
        <w:tblCellMar>
          <w:top w:w="15" w:type="dxa"/>
          <w:left w:w="15" w:type="dxa"/>
          <w:bottom w:w="15" w:type="dxa"/>
          <w:right w:w="15" w:type="dxa"/>
        </w:tblCellMar>
        <w:tblLook w:val="04A0"/>
      </w:tblPr>
      <w:tblGrid>
        <w:gridCol w:w="9444"/>
      </w:tblGrid>
      <w:tr w:rsidR="003F44F0" w:rsidRPr="003F44F0" w:rsidTr="003F44F0">
        <w:trPr>
          <w:tblCellSpacing w:w="15" w:type="dxa"/>
        </w:trPr>
        <w:tc>
          <w:tcPr>
            <w:tcW w:w="0" w:type="auto"/>
            <w:hideMark/>
          </w:tcPr>
          <w:p w:rsidR="003F44F0" w:rsidRPr="003F44F0" w:rsidRDefault="003F44F0" w:rsidP="003F44F0">
            <w:pPr>
              <w:jc w:val="center"/>
              <w:rPr>
                <w:i/>
                <w:iCs/>
                <w:lang w:val="ro-RO"/>
              </w:rPr>
            </w:pPr>
            <w:r w:rsidRPr="003F44F0">
              <w:rPr>
                <w:lang w:val="ro-RO"/>
              </w:rPr>
              <w:t xml:space="preserve">Data: </w:t>
            </w:r>
            <w:r w:rsidRPr="003F44F0">
              <w:rPr>
                <w:i/>
                <w:iCs/>
                <w:lang w:val="ro-RO"/>
              </w:rPr>
              <w:t>20-04-2012</w:t>
            </w:r>
          </w:p>
          <w:p w:rsidR="003F44F0" w:rsidRPr="003F44F0" w:rsidRDefault="003F44F0" w:rsidP="003F44F0">
            <w:pPr>
              <w:jc w:val="right"/>
              <w:rPr>
                <w:i/>
                <w:iCs/>
                <w:lang w:val="ro-RO"/>
              </w:rPr>
            </w:pPr>
          </w:p>
          <w:p w:rsidR="003F44F0" w:rsidRPr="003F44F0" w:rsidRDefault="003F44F0" w:rsidP="003F44F0">
            <w:pPr>
              <w:jc w:val="right"/>
              <w:rPr>
                <w:lang w:val="ro-RO"/>
              </w:rPr>
            </w:pPr>
            <w:r w:rsidRPr="003F44F0">
              <w:rPr>
                <w:i/>
                <w:iCs/>
                <w:lang w:val="ro-RO"/>
              </w:rPr>
              <w:t xml:space="preserve"> </w:t>
            </w:r>
          </w:p>
          <w:p w:rsidR="003F44F0" w:rsidRPr="003F44F0" w:rsidRDefault="003F44F0" w:rsidP="003F44F0">
            <w:pPr>
              <w:spacing w:before="100" w:beforeAutospacing="1" w:after="100" w:afterAutospacing="1"/>
              <w:jc w:val="both"/>
              <w:rPr>
                <w:lang w:val="ro-RO"/>
              </w:rPr>
            </w:pPr>
            <w:r w:rsidRPr="003F44F0">
              <w:rPr>
                <w:noProof/>
              </w:rPr>
              <w:drawing>
                <wp:anchor distT="0" distB="0" distL="190500" distR="190500" simplePos="0" relativeHeight="251715584" behindDoc="0" locked="0" layoutInCell="1" allowOverlap="0">
                  <wp:simplePos x="0" y="0"/>
                  <wp:positionH relativeFrom="column">
                    <wp:align>left</wp:align>
                  </wp:positionH>
                  <wp:positionV relativeFrom="line">
                    <wp:posOffset>0</wp:posOffset>
                  </wp:positionV>
                  <wp:extent cx="809625" cy="1038225"/>
                  <wp:effectExtent l="19050" t="0" r="9525" b="0"/>
                  <wp:wrapSquare wrapText="bothSides"/>
                  <wp:docPr id="135" name="Picture 135" descr="Studiu: Jumatate dintre copiii prescolari nu au nici macar o ocazie pe zi de a se juca in aer lib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descr="Studiu: Jumatate dintre copiii prescolari nu au nici macar o ocazie pe zi de a se juca in aer liber"/>
                          <pic:cNvPicPr>
                            <a:picLocks noChangeAspect="1" noChangeArrowheads="1"/>
                          </pic:cNvPicPr>
                        </pic:nvPicPr>
                        <pic:blipFill>
                          <a:blip r:embed="rId28" cstate="print"/>
                          <a:srcRect/>
                          <a:stretch>
                            <a:fillRect/>
                          </a:stretch>
                        </pic:blipFill>
                        <pic:spPr bwMode="auto">
                          <a:xfrm>
                            <a:off x="0" y="0"/>
                            <a:ext cx="809625" cy="1038225"/>
                          </a:xfrm>
                          <a:prstGeom prst="rect">
                            <a:avLst/>
                          </a:prstGeom>
                          <a:noFill/>
                          <a:ln w="9525">
                            <a:noFill/>
                            <a:miter lim="800000"/>
                            <a:headEnd/>
                            <a:tailEnd/>
                          </a:ln>
                        </pic:spPr>
                      </pic:pic>
                    </a:graphicData>
                  </a:graphic>
                </wp:anchor>
              </w:drawing>
            </w:r>
            <w:r w:rsidRPr="003F44F0">
              <w:rPr>
                <w:lang w:val="ro-RO"/>
              </w:rPr>
              <w:t>Fundatia PRAIS, initiator al miscarii nationale “Si eu traiesc sanatos!” – SETS, prezinta rezultatele studiului realizat de doctor Pooja Tandon si echipa sa de la Colegiul Seattle Children Research Institute, efectuat pe un numar de 9.000 de copii cu varste cuprinse intre 4 si 5 ani - un esantion reprezentand 4 milioane de copii din aceasta grupa de varsta. Studiul a evaluat cat de des se joaca in aer liber copiii prescolari si care sunt factorii care le influenteaza timpul de joaca. Cercetarea s-a focusat pe parinti, pentru ca acestia sunt cei care influenteaza obiceiurile copiilor, chiar si atunci cand acestia sunt la gradinita.</w:t>
            </w:r>
          </w:p>
          <w:p w:rsidR="003F44F0" w:rsidRPr="003F44F0" w:rsidRDefault="003F44F0" w:rsidP="003F44F0">
            <w:pPr>
              <w:spacing w:before="100" w:beforeAutospacing="1" w:after="100" w:afterAutospacing="1"/>
              <w:jc w:val="both"/>
              <w:rPr>
                <w:lang w:val="ro-RO"/>
              </w:rPr>
            </w:pPr>
            <w:r w:rsidRPr="003F44F0">
              <w:rPr>
                <w:lang w:val="ro-RO"/>
              </w:rPr>
              <w:t>Rezultatele cercetarii arata ca: </w:t>
            </w:r>
          </w:p>
          <w:p w:rsidR="003F44F0" w:rsidRPr="003F44F0" w:rsidRDefault="003F44F0" w:rsidP="003F44F0">
            <w:pPr>
              <w:numPr>
                <w:ilvl w:val="0"/>
                <w:numId w:val="5"/>
              </w:numPr>
              <w:spacing w:before="100" w:beforeAutospacing="1" w:after="100" w:afterAutospacing="1"/>
              <w:rPr>
                <w:lang w:val="ro-RO"/>
              </w:rPr>
            </w:pPr>
            <w:r w:rsidRPr="003F44F0">
              <w:rPr>
                <w:lang w:val="ro-RO"/>
              </w:rPr>
              <w:t>prescolarii nu se joaca suficient de des in aer liber;</w:t>
            </w:r>
          </w:p>
          <w:p w:rsidR="003F44F0" w:rsidRPr="003F44F0" w:rsidRDefault="003F44F0" w:rsidP="003F44F0">
            <w:pPr>
              <w:numPr>
                <w:ilvl w:val="0"/>
                <w:numId w:val="5"/>
              </w:numPr>
              <w:spacing w:before="100" w:beforeAutospacing="1" w:after="100" w:afterAutospacing="1"/>
              <w:rPr>
                <w:lang w:val="ro-RO"/>
              </w:rPr>
            </w:pPr>
            <w:r w:rsidRPr="003F44F0">
              <w:rPr>
                <w:lang w:val="ro-RO"/>
              </w:rPr>
              <w:t>circa jumatate dintre copiii prescolari nu au nici macar o ocazie pe zi de a se juca in aer liber;</w:t>
            </w:r>
          </w:p>
          <w:p w:rsidR="003F44F0" w:rsidRPr="003F44F0" w:rsidRDefault="003F44F0" w:rsidP="003F44F0">
            <w:pPr>
              <w:numPr>
                <w:ilvl w:val="0"/>
                <w:numId w:val="5"/>
              </w:numPr>
              <w:spacing w:before="100" w:beforeAutospacing="1" w:after="100" w:afterAutospacing="1"/>
              <w:rPr>
                <w:lang w:val="ro-RO"/>
              </w:rPr>
            </w:pPr>
            <w:r w:rsidRPr="003F44F0">
              <w:rPr>
                <w:lang w:val="ro-RO"/>
              </w:rPr>
              <w:t>mamele scot mai des copiii afara la joaca, decat tatii;</w:t>
            </w:r>
          </w:p>
          <w:p w:rsidR="003F44F0" w:rsidRPr="003F44F0" w:rsidRDefault="003F44F0" w:rsidP="003F44F0">
            <w:pPr>
              <w:numPr>
                <w:ilvl w:val="0"/>
                <w:numId w:val="5"/>
              </w:numPr>
              <w:spacing w:before="100" w:beforeAutospacing="1" w:after="100" w:afterAutospacing="1"/>
              <w:rPr>
                <w:lang w:val="ro-RO"/>
              </w:rPr>
            </w:pPr>
            <w:r w:rsidRPr="003F44F0">
              <w:rPr>
                <w:lang w:val="ro-RO"/>
              </w:rPr>
              <w:t>mamele care fac miscare de mai mult de 4 ori pe saptamana sunt mai inclinate sa scoata copiii la joaca afara, in fiecare zi;</w:t>
            </w:r>
          </w:p>
          <w:p w:rsidR="003F44F0" w:rsidRPr="003F44F0" w:rsidRDefault="003F44F0" w:rsidP="003F44F0">
            <w:pPr>
              <w:numPr>
                <w:ilvl w:val="0"/>
                <w:numId w:val="5"/>
              </w:numPr>
              <w:spacing w:before="100" w:beforeAutospacing="1" w:after="100" w:afterAutospacing="1"/>
              <w:rPr>
                <w:lang w:val="ro-RO"/>
              </w:rPr>
            </w:pPr>
            <w:r w:rsidRPr="003F44F0">
              <w:rPr>
                <w:lang w:val="ro-RO"/>
              </w:rPr>
              <w:t>fetitele prefera mai putin decat baietii sa se joace in aer liber;</w:t>
            </w:r>
          </w:p>
          <w:p w:rsidR="003F44F0" w:rsidRPr="003F44F0" w:rsidRDefault="003F44F0" w:rsidP="003F44F0">
            <w:pPr>
              <w:numPr>
                <w:ilvl w:val="0"/>
                <w:numId w:val="5"/>
              </w:numPr>
              <w:spacing w:before="100" w:beforeAutospacing="1" w:after="100" w:afterAutospacing="1"/>
              <w:rPr>
                <w:lang w:val="ro-RO"/>
              </w:rPr>
            </w:pPr>
            <w:r w:rsidRPr="003F44F0">
              <w:rPr>
                <w:lang w:val="ro-RO"/>
              </w:rPr>
              <w:t>prescolarii care au cel putin 3 prieteni constanti au o dorinta mai mare de a se juca afara in fiecare zi.</w:t>
            </w:r>
          </w:p>
          <w:p w:rsidR="003F44F0" w:rsidRPr="003F44F0" w:rsidRDefault="003F44F0" w:rsidP="003F44F0">
            <w:pPr>
              <w:spacing w:before="100" w:beforeAutospacing="1" w:after="100" w:afterAutospacing="1"/>
              <w:jc w:val="both"/>
              <w:rPr>
                <w:lang w:val="ro-RO"/>
              </w:rPr>
            </w:pPr>
            <w:r w:rsidRPr="003F44F0">
              <w:rPr>
                <w:lang w:val="ro-RO"/>
              </w:rPr>
              <w:t>"</w:t>
            </w:r>
            <w:r w:rsidRPr="003F44F0">
              <w:rPr>
                <w:rStyle w:val="Emphasis"/>
                <w:lang w:val="ro-RO"/>
              </w:rPr>
              <w:t>Chiar si atunci cand parintii nu pot sa scoata copiii afara la joaca, din motive logistice sau legate de timp, acestia pot face demersuri catre gradinite pentru a solicita sa fie alocat zilnic timp de joaca in aer liber</w:t>
            </w:r>
            <w:r w:rsidRPr="003F44F0">
              <w:rPr>
                <w:lang w:val="ro-RO"/>
              </w:rPr>
              <w:t>”, a declarat in cadrul unui comunicat de presa, doctor Tandon. Studiul sau a fost publicat in jurnalul on-line “Archives of Pediatric and Adolescent Medicine”.</w:t>
            </w:r>
          </w:p>
          <w:p w:rsidR="003F44F0" w:rsidRPr="003F44F0" w:rsidRDefault="003F44F0" w:rsidP="003F44F0">
            <w:pPr>
              <w:spacing w:before="100" w:beforeAutospacing="1" w:after="100" w:afterAutospacing="1"/>
              <w:jc w:val="both"/>
              <w:rPr>
                <w:lang w:val="ro-RO"/>
              </w:rPr>
            </w:pPr>
            <w:r w:rsidRPr="003F44F0">
              <w:rPr>
                <w:lang w:val="ro-RO"/>
              </w:rPr>
              <w:t xml:space="preserve">Interventiile miscarii SETS in clasele din ciclul primar din cele 215 scoli din Bucuresti si Roman au confirmat nevoia si dorinta copiilor de a face miscare si de a se juca in aer liber. Peste 4.000 de elevi, alaturi de profesorii coordonatori, s-au implicat voluntar si au creat 100 de “Cluburi SETS de miscare si distractie”, in cadrul carora deruleaza activitati diverse de miscare, in timpul liber, pe care apoi le inscriu in concurs pe </w:t>
            </w:r>
            <w:hyperlink r:id="rId29" w:history="1">
              <w:r w:rsidRPr="003F44F0">
                <w:rPr>
                  <w:rStyle w:val="Hyperlink"/>
                  <w:rFonts w:ascii="Times New Roman" w:hAnsi="Times New Roman"/>
                  <w:lang w:val="ro-RO"/>
                </w:rPr>
                <w:t>www.sets.ro</w:t>
              </w:r>
            </w:hyperlink>
            <w:r w:rsidRPr="003F44F0">
              <w:rPr>
                <w:lang w:val="ro-RO"/>
              </w:rPr>
              <w:t>, sectiunea Cluburile SETS.</w:t>
            </w:r>
          </w:p>
          <w:p w:rsidR="003F44F0" w:rsidRPr="003F44F0" w:rsidRDefault="003F44F0" w:rsidP="003F44F0">
            <w:pPr>
              <w:spacing w:before="100" w:beforeAutospacing="1" w:after="100" w:afterAutospacing="1"/>
              <w:jc w:val="both"/>
              <w:rPr>
                <w:lang w:val="ro-RO"/>
              </w:rPr>
            </w:pPr>
            <w:r w:rsidRPr="003F44F0">
              <w:rPr>
                <w:lang w:val="ro-RO"/>
              </w:rPr>
              <w:t>“</w:t>
            </w:r>
            <w:r w:rsidRPr="003F44F0">
              <w:rPr>
                <w:rStyle w:val="Emphasis"/>
                <w:lang w:val="ro-RO"/>
              </w:rPr>
              <w:t xml:space="preserve">Lansam o invitatie parintilor sa se informeze si sa se implice direct pentru a gasi solutiile prin care copiii sa efectueze zilnic activitati fizice: 10 minute de gimnastica dimineata in fata ferestrei, o plimbare in mers rapid sau cu rolele, cu bicicleta, 30 de minute de joaca cu mingea sau o alergare usoara. Ne preocupa cand ii vedem pe copiii nostri obositi si palizi sau hiperactivi. Nu gasim caile de rezolvare a supraponderabilitatii lor. Familia, scoala, comunitatea pot interveni, promovand la gradinita, la scoala si acasa beneficiile activitatilor fizice zilnice si recreative atat de necesare dezvoltarii armonioase a copiilor. In asociere cu o alimentatie variata si echilibrata, cu accent pe consumul de fructe si legume proaspete, cu o </w:t>
            </w:r>
            <w:r w:rsidRPr="003F44F0">
              <w:rPr>
                <w:rStyle w:val="Emphasis"/>
                <w:lang w:val="ro-RO"/>
              </w:rPr>
              <w:lastRenderedPageBreak/>
              <w:t>buna hidratare, vor putea preveni obezitatea infantila, vor combate efectele stresului cauzat de timpul indelungat petrecut in casa, la televizor sau la calculator</w:t>
            </w:r>
            <w:r w:rsidRPr="003F44F0">
              <w:rPr>
                <w:lang w:val="ro-RO"/>
              </w:rPr>
              <w:t>”,  a declarat Silvia Bucur, Presedinte Fundatia PRAIS.</w:t>
            </w:r>
          </w:p>
          <w:p w:rsidR="003F44F0" w:rsidRPr="003F44F0" w:rsidRDefault="003F44F0" w:rsidP="003F44F0">
            <w:pPr>
              <w:spacing w:before="100" w:beforeAutospacing="1" w:after="100" w:afterAutospacing="1"/>
              <w:jc w:val="both"/>
              <w:rPr>
                <w:lang w:val="ro-RO"/>
              </w:rPr>
            </w:pPr>
            <w:r w:rsidRPr="003F44F0">
              <w:rPr>
                <w:lang w:val="ro-RO"/>
              </w:rPr>
              <w:t>Miscarea nationala “Si eu traiesc sanatos!” – SETS are ca obiective, in urmatorii de 5 ani, prevenirea obezitatii infantile in randul copiilor si promovarea stilului de viata sanatos in randul familiilor din Romania, intr-o abordare noua, holistica: minte, trup, spirit. “Si eu traiesc sanatos!” – SETS este membru oficial al Epode International Network – EIN, alaturi de alte 23 de programe nationale cu metodologii similare din 18 tari, printre care se numara: Franta, Belgia, Spania, Olanda, Grecia, Mexic, Canada, Brazilia, Polonia, Portugalia, Australia si Noua Zeelanda.</w:t>
            </w:r>
          </w:p>
          <w:p w:rsidR="003F44F0" w:rsidRPr="003F44F0" w:rsidRDefault="003F44F0" w:rsidP="003F44F0">
            <w:pPr>
              <w:spacing w:before="100" w:beforeAutospacing="1" w:after="100" w:afterAutospacing="1"/>
              <w:jc w:val="both"/>
              <w:rPr>
                <w:lang w:val="ro-RO"/>
              </w:rPr>
            </w:pPr>
            <w:r w:rsidRPr="003F44F0">
              <w:rPr>
                <w:lang w:val="ro-RO"/>
              </w:rPr>
              <w:t>Miscarea nationala beneficiaza de sprijinul activ al membrilor Consiliului Stiintific SETS, medici, sportivi, psihologi de renume, precum si al partenerilor sai: Comitetul Olimpic si Sportiv Roman, Federatia Romana de Atletism, UNEFS, Federatia Romana de Diabet, Nutritie si Boli Metabolice, Societatea Romana de Nutritie; Carrefour, Federatia Romalimenta prin 7 membri ai sai care sustin, de la lansare, miscarea.</w:t>
            </w:r>
          </w:p>
          <w:p w:rsidR="003F44F0" w:rsidRPr="003F44F0" w:rsidRDefault="003F44F0" w:rsidP="003F44F0">
            <w:pPr>
              <w:spacing w:before="100" w:beforeAutospacing="1" w:after="100" w:afterAutospacing="1"/>
              <w:jc w:val="both"/>
              <w:rPr>
                <w:szCs w:val="24"/>
                <w:lang w:val="ro-RO"/>
              </w:rPr>
            </w:pPr>
            <w:r w:rsidRPr="003F44F0">
              <w:rPr>
                <w:lang w:val="ro-RO"/>
              </w:rPr>
              <w:t>La nivel institutional, parteneriatul miscarii cu Ministerul Sanatatii, Ministerul Educatiei, Cercetarii, Tineretului si Sportului, cu Inspectoratul Scolar al Municipiului Bucuresti, permite alinierea acesteia la agenda europeana legata de prevenirea obezitatii infantile si promovarea stilului de viata sanatos.</w:t>
            </w:r>
          </w:p>
        </w:tc>
      </w:tr>
    </w:tbl>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Default="003F44F0">
      <w:pPr>
        <w:rPr>
          <w:szCs w:val="24"/>
        </w:rPr>
      </w:pPr>
    </w:p>
    <w:p w:rsidR="003F44F0" w:rsidRPr="0080093B" w:rsidRDefault="003F44F0" w:rsidP="003F44F0">
      <w:pPr>
        <w:pStyle w:val="titlupublicatie"/>
        <w:tabs>
          <w:tab w:val="left" w:pos="3119"/>
          <w:tab w:val="left" w:pos="4962"/>
        </w:tabs>
        <w:ind w:right="-2" w:firstLine="1440"/>
        <w:rPr>
          <w:rFonts w:ascii="Courier New" w:hAnsi="Courier New" w:cs="Courier New"/>
          <w:noProof/>
          <w:szCs w:val="48"/>
        </w:rPr>
      </w:pPr>
      <w:r w:rsidRPr="0080093B">
        <w:rPr>
          <w:noProof/>
        </w:rPr>
        <w:pict>
          <v:group id="_x0000_s1166" style="position:absolute;left:0;text-align:left;margin-left:-315pt;margin-top:-11.6pt;width:28.8pt;height:729pt;z-index:251717632" coordorigin="261,1624" coordsize="576,14580">
            <v:shape id="_x0000_s1167" type="#_x0000_t202" style="position:absolute;left:261;top:11884;width:576;height:3861" stroked="f">
              <v:textbox style="layout-flow:vertical;mso-layout-flow-alt:bottom-to-top;mso-next-textbox:#_x0000_s1167">
                <w:txbxContent>
                  <w:p w:rsidR="003F44F0" w:rsidRDefault="003F44F0" w:rsidP="003F44F0">
                    <w:pPr>
                      <w:rPr>
                        <w:rFonts w:ascii="GoudyOlSt BT" w:hAnsi="GoudyOlSt BT"/>
                        <w:sz w:val="18"/>
                      </w:rPr>
                    </w:pPr>
                    <w:r>
                      <w:rPr>
                        <w:rFonts w:ascii="GoudyOlSt BT" w:hAnsi="GoudyOlSt BT"/>
                        <w:sz w:val="18"/>
                      </w:rPr>
                      <w:t>© PRAIS Corporate Communications</w:t>
                    </w:r>
                  </w:p>
                </w:txbxContent>
              </v:textbox>
            </v:shape>
            <v:line id="_x0000_s1168" style="position:absolute" from="801,1624" to="802,16204"/>
          </v:group>
        </w:pict>
      </w:r>
      <w:r w:rsidRPr="0080093B">
        <w:rPr>
          <w:rFonts w:ascii="Courier New" w:hAnsi="Courier New" w:cs="Courier New"/>
          <w:noProof/>
          <w:szCs w:val="48"/>
        </w:rPr>
        <w:pict>
          <v:group id="_x0000_s1169" style="position:absolute;left:0;text-align:left;margin-left:-315pt;margin-top:-11.6pt;width:28.8pt;height:729pt;z-index:251718656" coordorigin="261,1624" coordsize="576,14580">
            <v:shape id="_x0000_s1170" type="#_x0000_t202" style="position:absolute;left:261;top:11884;width:576;height:3861" stroked="f">
              <v:textbox style="layout-flow:vertical;mso-layout-flow-alt:bottom-to-top;mso-next-textbox:#_x0000_s1170">
                <w:txbxContent>
                  <w:p w:rsidR="003F44F0" w:rsidRDefault="003F44F0" w:rsidP="003F44F0">
                    <w:pPr>
                      <w:rPr>
                        <w:rFonts w:ascii="GoudyOlSt BT" w:hAnsi="GoudyOlSt BT"/>
                        <w:sz w:val="18"/>
                      </w:rPr>
                    </w:pPr>
                    <w:r>
                      <w:rPr>
                        <w:rFonts w:ascii="GoudyOlSt BT" w:hAnsi="GoudyOlSt BT"/>
                        <w:sz w:val="18"/>
                      </w:rPr>
                      <w:t>© PRAIS Corporate Communications</w:t>
                    </w:r>
                  </w:p>
                </w:txbxContent>
              </v:textbox>
            </v:shape>
            <v:line id="_x0000_s1171" style="position:absolute" from="801,1624" to="802,16204"/>
          </v:group>
        </w:pict>
      </w:r>
      <w:r w:rsidRPr="0080093B">
        <w:rPr>
          <w:rFonts w:ascii="Courier New" w:hAnsi="Courier New" w:cs="Courier New"/>
          <w:noProof/>
          <w:szCs w:val="48"/>
        </w:rPr>
        <w:t xml:space="preserve">www.urbankid.ro </w:t>
      </w:r>
    </w:p>
    <w:p w:rsidR="003F44F0" w:rsidRPr="0080093B" w:rsidRDefault="003F44F0" w:rsidP="003F44F0">
      <w:pPr>
        <w:pStyle w:val="titlupublicatie"/>
        <w:tabs>
          <w:tab w:val="left" w:pos="3119"/>
          <w:tab w:val="left" w:pos="4962"/>
        </w:tabs>
        <w:ind w:right="-2" w:firstLine="1440"/>
        <w:rPr>
          <w:szCs w:val="24"/>
        </w:rPr>
      </w:pPr>
      <w:r w:rsidRPr="0080093B">
        <w:rPr>
          <w:rFonts w:ascii="Courier New" w:hAnsi="Courier New" w:cs="Courier New"/>
          <w:caps w:val="0"/>
          <w:noProof/>
          <w:szCs w:val="48"/>
        </w:rPr>
        <w:t>20.04.2012</w:t>
      </w:r>
      <w:r w:rsidRPr="0080093B">
        <w:rPr>
          <w:rFonts w:ascii="Courier New" w:hAnsi="Courier New" w:cs="Courier New"/>
          <w:b w:val="0"/>
          <w:caps w:val="0"/>
          <w:noProof/>
          <w:szCs w:val="48"/>
        </w:rPr>
        <w:br/>
      </w:r>
      <w:r w:rsidRPr="0080093B">
        <w:rPr>
          <w:szCs w:val="24"/>
        </w:rPr>
        <w:t xml:space="preserve">  </w:t>
      </w:r>
    </w:p>
    <w:p w:rsidR="003F44F0" w:rsidRPr="00D31A73" w:rsidRDefault="003F44F0" w:rsidP="00D31A73">
      <w:pPr>
        <w:pStyle w:val="Heading1"/>
        <w:rPr>
          <w:rFonts w:ascii="Times New Roman" w:hAnsi="Times New Roman"/>
          <w:sz w:val="28"/>
          <w:szCs w:val="28"/>
          <w:lang w:val="ro-RO"/>
        </w:rPr>
      </w:pPr>
      <w:r w:rsidRPr="00D31A73">
        <w:rPr>
          <w:rFonts w:ascii="Times New Roman" w:hAnsi="Times New Roman"/>
          <w:sz w:val="28"/>
          <w:szCs w:val="28"/>
          <w:lang w:val="ro-RO"/>
        </w:rPr>
        <w:t>Preşcolarii nu se joacă suficient de des în aer liber</w:t>
      </w:r>
    </w:p>
    <w:p w:rsidR="003F44F0" w:rsidRPr="00D31A73" w:rsidRDefault="003F44F0" w:rsidP="003F44F0">
      <w:pPr>
        <w:rPr>
          <w:lang w:val="ro-RO"/>
        </w:rPr>
      </w:pPr>
    </w:p>
    <w:p w:rsidR="003F44F0" w:rsidRPr="00D31A73" w:rsidRDefault="003F44F0" w:rsidP="003F44F0">
      <w:pPr>
        <w:jc w:val="both"/>
        <w:rPr>
          <w:rStyle w:val="sword"/>
          <w:i/>
          <w:iCs/>
          <w:lang w:val="ro-RO"/>
        </w:rPr>
      </w:pPr>
    </w:p>
    <w:p w:rsidR="003F44F0" w:rsidRPr="00D31A73" w:rsidRDefault="003F44F0" w:rsidP="003F44F0">
      <w:pPr>
        <w:jc w:val="center"/>
        <w:rPr>
          <w:rStyle w:val="Emphasis"/>
          <w:lang w:val="ro-RO"/>
        </w:rPr>
      </w:pPr>
      <w:r w:rsidRPr="00D31A73">
        <w:rPr>
          <w:rStyle w:val="sword"/>
          <w:i/>
          <w:iCs/>
          <w:lang w:val="ro-RO"/>
        </w:rPr>
        <w:t>By</w:t>
      </w:r>
      <w:r w:rsidRPr="00D31A73">
        <w:rPr>
          <w:rStyle w:val="Emphasis"/>
          <w:lang w:val="ro-RO"/>
        </w:rPr>
        <w:t xml:space="preserve"> </w:t>
      </w:r>
      <w:hyperlink r:id="rId30" w:tooltip="Posts by Roxana Jilaveanu" w:history="1">
        <w:r w:rsidRPr="00D31A73">
          <w:rPr>
            <w:rStyle w:val="Hyperlink"/>
            <w:rFonts w:ascii="Times New Roman" w:hAnsi="Times New Roman"/>
            <w:i/>
            <w:iCs/>
            <w:lang w:val="ro-RO"/>
          </w:rPr>
          <w:t>Roxana Jilaveanu</w:t>
        </w:r>
      </w:hyperlink>
      <w:r w:rsidRPr="00D31A73">
        <w:rPr>
          <w:rStyle w:val="Emphasis"/>
          <w:lang w:val="ro-RO"/>
        </w:rPr>
        <w:t xml:space="preserve"> </w:t>
      </w:r>
      <w:r w:rsidRPr="00D31A73">
        <w:rPr>
          <w:rStyle w:val="sword"/>
          <w:i/>
          <w:iCs/>
          <w:lang w:val="ro-RO"/>
        </w:rPr>
        <w:t>On</w:t>
      </w:r>
      <w:r w:rsidRPr="00D31A73">
        <w:rPr>
          <w:rStyle w:val="Emphasis"/>
          <w:lang w:val="ro-RO"/>
        </w:rPr>
        <w:t xml:space="preserve"> </w:t>
      </w:r>
      <w:r w:rsidRPr="00D31A73">
        <w:rPr>
          <w:rStyle w:val="date"/>
          <w:i/>
          <w:iCs/>
          <w:lang w:val="ro-RO"/>
        </w:rPr>
        <w:t>20/04/2012</w:t>
      </w:r>
      <w:r w:rsidRPr="00D31A73">
        <w:rPr>
          <w:rStyle w:val="Emphasis"/>
          <w:lang w:val="ro-RO"/>
        </w:rPr>
        <w:t xml:space="preserve"> · </w:t>
      </w:r>
      <w:hyperlink r:id="rId31" w:anchor="comments" w:history="1">
        <w:r w:rsidRPr="00D31A73">
          <w:rPr>
            <w:rStyle w:val="Hyperlink"/>
            <w:rFonts w:ascii="Times New Roman" w:hAnsi="Times New Roman"/>
            <w:i/>
            <w:iCs/>
            <w:lang w:val="ro-RO"/>
          </w:rPr>
          <w:t>Leave a Comment</w:t>
        </w:r>
      </w:hyperlink>
      <w:r w:rsidRPr="00D31A73">
        <w:rPr>
          <w:rStyle w:val="Emphasis"/>
          <w:lang w:val="ro-RO"/>
        </w:rPr>
        <w:t xml:space="preserve"> · </w:t>
      </w:r>
      <w:r w:rsidRPr="00D31A73">
        <w:rPr>
          <w:rStyle w:val="sword"/>
          <w:i/>
          <w:iCs/>
          <w:lang w:val="ro-RO"/>
        </w:rPr>
        <w:t>In</w:t>
      </w:r>
      <w:r w:rsidRPr="00D31A73">
        <w:rPr>
          <w:rStyle w:val="Emphasis"/>
          <w:lang w:val="ro-RO"/>
        </w:rPr>
        <w:t xml:space="preserve"> </w:t>
      </w:r>
      <w:hyperlink r:id="rId32" w:tooltip="View all posts in Outdoor" w:history="1">
        <w:r w:rsidRPr="00D31A73">
          <w:rPr>
            <w:rStyle w:val="Hyperlink"/>
            <w:rFonts w:ascii="Times New Roman" w:hAnsi="Times New Roman"/>
            <w:i/>
            <w:iCs/>
            <w:lang w:val="ro-RO"/>
          </w:rPr>
          <w:t>Outdoor</w:t>
        </w:r>
      </w:hyperlink>
      <w:r w:rsidRPr="00D31A73">
        <w:rPr>
          <w:rStyle w:val="categories"/>
          <w:i/>
          <w:iCs/>
          <w:lang w:val="ro-RO"/>
        </w:rPr>
        <w:t xml:space="preserve">, </w:t>
      </w:r>
      <w:hyperlink r:id="rId33" w:tooltip="View all posts in Sport" w:history="1">
        <w:r w:rsidRPr="00D31A73">
          <w:rPr>
            <w:rStyle w:val="Hyperlink"/>
            <w:rFonts w:ascii="Times New Roman" w:hAnsi="Times New Roman"/>
            <w:i/>
            <w:iCs/>
            <w:lang w:val="ro-RO"/>
          </w:rPr>
          <w:t>Sport</w:t>
        </w:r>
      </w:hyperlink>
    </w:p>
    <w:p w:rsidR="003F44F0" w:rsidRPr="00D31A73" w:rsidRDefault="003F44F0" w:rsidP="003F44F0">
      <w:pPr>
        <w:jc w:val="both"/>
        <w:rPr>
          <w:lang w:val="ro-RO"/>
        </w:rPr>
      </w:pPr>
    </w:p>
    <w:p w:rsidR="003F44F0" w:rsidRPr="00D31A73" w:rsidRDefault="003F44F0" w:rsidP="003F44F0">
      <w:pPr>
        <w:pStyle w:val="NormalWeb"/>
        <w:jc w:val="center"/>
        <w:rPr>
          <w:rFonts w:ascii="Times New Roman" w:hAnsi="Times New Roman"/>
          <w:lang w:val="ro-RO"/>
        </w:rPr>
      </w:pPr>
      <w:r w:rsidRPr="00D31A73">
        <w:rPr>
          <w:rFonts w:ascii="Times New Roman" w:hAnsi="Times New Roman"/>
          <w:noProof/>
        </w:rPr>
        <w:drawing>
          <wp:inline distT="0" distB="0" distL="0" distR="0">
            <wp:extent cx="4305300" cy="3228975"/>
            <wp:effectExtent l="19050" t="0" r="0" b="0"/>
            <wp:docPr id="32" name="Picture 32" descr="Fanii-SETS">
              <a:hlinkClick xmlns:a="http://schemas.openxmlformats.org/drawingml/2006/main" r:id="rId3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Fanii-SETS">
                      <a:hlinkClick r:id="rId34"/>
                    </pic:cNvPr>
                    <pic:cNvPicPr>
                      <a:picLocks noChangeAspect="1" noChangeArrowheads="1"/>
                    </pic:cNvPicPr>
                  </pic:nvPicPr>
                  <pic:blipFill>
                    <a:blip r:embed="rId35" cstate="print"/>
                    <a:srcRect/>
                    <a:stretch>
                      <a:fillRect/>
                    </a:stretch>
                  </pic:blipFill>
                  <pic:spPr bwMode="auto">
                    <a:xfrm>
                      <a:off x="0" y="0"/>
                      <a:ext cx="4305300" cy="3228975"/>
                    </a:xfrm>
                    <a:prstGeom prst="rect">
                      <a:avLst/>
                    </a:prstGeom>
                    <a:noFill/>
                    <a:ln w="9525">
                      <a:noFill/>
                      <a:miter lim="800000"/>
                      <a:headEnd/>
                      <a:tailEnd/>
                    </a:ln>
                  </pic:spPr>
                </pic:pic>
              </a:graphicData>
            </a:graphic>
          </wp:inline>
        </w:drawing>
      </w:r>
    </w:p>
    <w:p w:rsidR="003F44F0" w:rsidRPr="00D31A73" w:rsidRDefault="003F44F0" w:rsidP="003F44F0">
      <w:pPr>
        <w:pStyle w:val="NormalWeb"/>
        <w:jc w:val="both"/>
        <w:rPr>
          <w:rFonts w:ascii="Times New Roman" w:hAnsi="Times New Roman"/>
          <w:lang w:val="ro-RO"/>
        </w:rPr>
      </w:pPr>
    </w:p>
    <w:p w:rsidR="003F44F0" w:rsidRPr="00D31A73" w:rsidRDefault="003F44F0" w:rsidP="003F44F0">
      <w:pPr>
        <w:pStyle w:val="NormalWeb"/>
        <w:jc w:val="both"/>
        <w:rPr>
          <w:rFonts w:ascii="Times New Roman" w:hAnsi="Times New Roman"/>
          <w:sz w:val="24"/>
          <w:szCs w:val="24"/>
          <w:lang w:val="ro-RO"/>
        </w:rPr>
      </w:pPr>
      <w:r w:rsidRPr="00D31A73">
        <w:rPr>
          <w:rFonts w:ascii="Times New Roman" w:hAnsi="Times New Roman"/>
          <w:sz w:val="24"/>
          <w:szCs w:val="24"/>
          <w:lang w:val="ro-RO"/>
        </w:rPr>
        <w:t>Fundaţia PRAIS, iniţiator al mişcării naţionale “Şi eu trăiesc sănătos!” – SETS, prezintă rezultatele studiului realizat de doctor Pooja Tandon şi echipa sa de la Colegiul Seattle Children Research Institute, efectuat pe un număr de 9.000 de copii cu vârste cuprinse între 4 şi 5 ani – un eşantion reprezentând 4 milioane de copii din această grupă de vârstă. Studiul a evaluat cât de des se joacă în aer liber copiii preşcolari şi care sunt factorii care le influenţează timpul de joacă. Cercetarea s-a focusat pe părinţi, pentru că aceştia sunt cei care influenţează obiceiurile copiilor, chiar şi atunci când aceştia sunt la grădiniţă.</w:t>
      </w:r>
    </w:p>
    <w:p w:rsidR="003F44F0" w:rsidRPr="00D31A73" w:rsidRDefault="003F44F0" w:rsidP="003F44F0">
      <w:pPr>
        <w:pStyle w:val="NormalWeb"/>
        <w:jc w:val="both"/>
        <w:rPr>
          <w:rFonts w:ascii="Times New Roman" w:hAnsi="Times New Roman"/>
          <w:sz w:val="24"/>
          <w:szCs w:val="24"/>
          <w:lang w:val="ro-RO"/>
        </w:rPr>
      </w:pPr>
      <w:r w:rsidRPr="00D31A73">
        <w:rPr>
          <w:rFonts w:ascii="Times New Roman" w:hAnsi="Times New Roman"/>
          <w:sz w:val="24"/>
          <w:szCs w:val="24"/>
          <w:lang w:val="ro-RO"/>
        </w:rPr>
        <w:t>Rezultatele cercetării arată că:</w:t>
      </w:r>
    </w:p>
    <w:p w:rsidR="003F44F0" w:rsidRPr="00D31A73" w:rsidRDefault="003F44F0" w:rsidP="003F44F0">
      <w:pPr>
        <w:numPr>
          <w:ilvl w:val="0"/>
          <w:numId w:val="6"/>
        </w:numPr>
        <w:spacing w:before="100" w:beforeAutospacing="1" w:after="100" w:afterAutospacing="1"/>
        <w:jc w:val="both"/>
        <w:rPr>
          <w:szCs w:val="24"/>
          <w:lang w:val="ro-RO"/>
        </w:rPr>
      </w:pPr>
      <w:r w:rsidRPr="00D31A73">
        <w:rPr>
          <w:szCs w:val="24"/>
          <w:lang w:val="ro-RO"/>
        </w:rPr>
        <w:t>preşcolarii nu se joacă suficient de des în aer liber;</w:t>
      </w:r>
    </w:p>
    <w:p w:rsidR="003F44F0" w:rsidRPr="00D31A73" w:rsidRDefault="003F44F0" w:rsidP="003F44F0">
      <w:pPr>
        <w:numPr>
          <w:ilvl w:val="0"/>
          <w:numId w:val="6"/>
        </w:numPr>
        <w:spacing w:before="100" w:beforeAutospacing="1" w:after="100" w:afterAutospacing="1"/>
        <w:jc w:val="both"/>
        <w:rPr>
          <w:szCs w:val="24"/>
          <w:lang w:val="ro-RO"/>
        </w:rPr>
      </w:pPr>
      <w:r w:rsidRPr="00D31A73">
        <w:rPr>
          <w:szCs w:val="24"/>
          <w:lang w:val="ro-RO"/>
        </w:rPr>
        <w:t>circa jumătate dintre copiii preşcolari nu au nici măcar o ocazie pe zi de a se juca în aer liber;</w:t>
      </w:r>
    </w:p>
    <w:p w:rsidR="00D31A73" w:rsidRDefault="003F44F0" w:rsidP="00D31A73">
      <w:pPr>
        <w:numPr>
          <w:ilvl w:val="0"/>
          <w:numId w:val="6"/>
        </w:numPr>
        <w:spacing w:before="100" w:beforeAutospacing="1" w:after="100" w:afterAutospacing="1"/>
        <w:jc w:val="both"/>
        <w:rPr>
          <w:szCs w:val="24"/>
          <w:lang w:val="ro-RO"/>
        </w:rPr>
      </w:pPr>
      <w:r w:rsidRPr="00D31A73">
        <w:rPr>
          <w:szCs w:val="24"/>
          <w:lang w:val="ro-RO"/>
        </w:rPr>
        <w:t>mamele scot mai des copiii afară la joacă, decât taţii;</w:t>
      </w:r>
    </w:p>
    <w:p w:rsidR="003F44F0" w:rsidRPr="00D31A73" w:rsidRDefault="003F44F0" w:rsidP="00D31A73">
      <w:pPr>
        <w:numPr>
          <w:ilvl w:val="0"/>
          <w:numId w:val="6"/>
        </w:numPr>
        <w:spacing w:before="100" w:beforeAutospacing="1" w:after="100" w:afterAutospacing="1"/>
        <w:jc w:val="both"/>
        <w:rPr>
          <w:szCs w:val="24"/>
          <w:lang w:val="ro-RO"/>
        </w:rPr>
      </w:pPr>
      <w:r w:rsidRPr="00D31A73">
        <w:rPr>
          <w:szCs w:val="24"/>
          <w:lang w:val="ro-RO"/>
        </w:rPr>
        <w:t>mamele care fac mişcare de mai mult de 4 ori pe săptămână sunt mai înclinate să scoată copiii la joacă afară, în fiecare zi;</w:t>
      </w:r>
    </w:p>
    <w:p w:rsidR="003F44F0" w:rsidRPr="00D31A73" w:rsidRDefault="003F44F0" w:rsidP="003F44F0">
      <w:pPr>
        <w:numPr>
          <w:ilvl w:val="0"/>
          <w:numId w:val="6"/>
        </w:numPr>
        <w:spacing w:before="100" w:beforeAutospacing="1" w:after="100" w:afterAutospacing="1"/>
        <w:jc w:val="both"/>
        <w:rPr>
          <w:szCs w:val="24"/>
          <w:lang w:val="ro-RO"/>
        </w:rPr>
      </w:pPr>
      <w:r w:rsidRPr="00D31A73">
        <w:rPr>
          <w:szCs w:val="24"/>
          <w:lang w:val="ro-RO"/>
        </w:rPr>
        <w:t>fetiţele preferă mai puţin decât băieţii să se joace în aer liber;</w:t>
      </w:r>
    </w:p>
    <w:p w:rsidR="003F44F0" w:rsidRPr="00D31A73" w:rsidRDefault="003F44F0" w:rsidP="003F44F0">
      <w:pPr>
        <w:numPr>
          <w:ilvl w:val="0"/>
          <w:numId w:val="6"/>
        </w:numPr>
        <w:spacing w:before="100" w:beforeAutospacing="1" w:after="100" w:afterAutospacing="1"/>
        <w:jc w:val="both"/>
        <w:rPr>
          <w:szCs w:val="24"/>
          <w:lang w:val="ro-RO"/>
        </w:rPr>
      </w:pPr>
      <w:r w:rsidRPr="00D31A73">
        <w:rPr>
          <w:szCs w:val="24"/>
          <w:lang w:val="ro-RO"/>
        </w:rPr>
        <w:lastRenderedPageBreak/>
        <w:t>preşcolarii care au cel puţin 3 prieteni constanţi au o dorinţă mai mare de a se juca afară în fiecare zi.</w:t>
      </w:r>
    </w:p>
    <w:p w:rsidR="003F44F0" w:rsidRPr="00D31A73" w:rsidRDefault="003F44F0" w:rsidP="003F44F0">
      <w:pPr>
        <w:pStyle w:val="NormalWeb"/>
        <w:jc w:val="both"/>
        <w:rPr>
          <w:rFonts w:ascii="Times New Roman" w:hAnsi="Times New Roman"/>
          <w:sz w:val="24"/>
          <w:szCs w:val="24"/>
          <w:lang w:val="ro-RO"/>
        </w:rPr>
      </w:pPr>
      <w:r w:rsidRPr="00D31A73">
        <w:rPr>
          <w:rFonts w:ascii="Times New Roman" w:hAnsi="Times New Roman"/>
          <w:sz w:val="24"/>
          <w:szCs w:val="24"/>
          <w:lang w:val="ro-RO"/>
        </w:rPr>
        <w:t>“Chiar şi atunci când părinţii nu pot să scoată copiii afară la joacă, din motive logistice sau legate de timp, aceştia pot face demersuri către grădiniţe pentru a solicita să fie alocat zilnic timp de joacă în aer liber”, a declarat în cadrul unui comunicat de presă, doctor Tandon. Studiul său a fost publicat în jurnalul on-line “Archives of Pediatric and Adolescent Medicine”.</w:t>
      </w:r>
    </w:p>
    <w:p w:rsidR="003F44F0" w:rsidRPr="00D31A73" w:rsidRDefault="003F44F0" w:rsidP="003F44F0">
      <w:pPr>
        <w:pStyle w:val="NormalWeb"/>
        <w:jc w:val="both"/>
        <w:rPr>
          <w:rFonts w:ascii="Times New Roman" w:hAnsi="Times New Roman"/>
          <w:sz w:val="24"/>
          <w:szCs w:val="24"/>
          <w:lang w:val="ro-RO"/>
        </w:rPr>
      </w:pPr>
      <w:r w:rsidRPr="00D31A73">
        <w:rPr>
          <w:rFonts w:ascii="Times New Roman" w:hAnsi="Times New Roman"/>
          <w:sz w:val="24"/>
          <w:szCs w:val="24"/>
          <w:lang w:val="ro-RO"/>
        </w:rPr>
        <w:t>Intervenţiile mişcării SETS în clasele din ciclul primar din cele 215 şcoli din Bucureşti şi Roman au confirmat nevoia şi dorinţa copiilor de a face mişcare şi de a se juca în aer liber. Peste 4.000 de elevi, alături de profesorii coordonatori, s-au implicat voluntar şi au creat 100 de “Cluburi SETS de mişcare şi distracţie”, în cadrul cărora derulează activităţi diverse de mişcare, în timpul liber, pe care apoi le înscriu în concurs pe www.sets.ro, secţiunea Cluburile SETS.</w:t>
      </w:r>
    </w:p>
    <w:p w:rsidR="003F44F0" w:rsidRPr="00D31A73" w:rsidRDefault="003F44F0" w:rsidP="003F44F0">
      <w:pPr>
        <w:pStyle w:val="NormalWeb"/>
        <w:jc w:val="both"/>
        <w:rPr>
          <w:rFonts w:ascii="Times New Roman" w:hAnsi="Times New Roman"/>
          <w:sz w:val="24"/>
          <w:szCs w:val="24"/>
          <w:lang w:val="ro-RO"/>
        </w:rPr>
      </w:pPr>
      <w:r w:rsidRPr="00D31A73">
        <w:rPr>
          <w:rFonts w:ascii="Times New Roman" w:hAnsi="Times New Roman"/>
          <w:sz w:val="24"/>
          <w:szCs w:val="24"/>
          <w:lang w:val="ro-RO"/>
        </w:rPr>
        <w:t>“Lansăm o invitaţie părinţilor să se informeze şi să se implice direct pentru a găsi soluţiile prin care copiii să efectueze zilnic activităţi fizice: 10 minute de gimnastică dimineaţa în faţa ferestrei, o plimbare în mers rapid sau cu rolele, cu bicicleta, 30 de minute de joacă cu mingea sau o alergare uşoară. Ne preocupă când îi vedem pe copiii noştri obosiţi şi palizi sau hiperactivi. Nu găsim căile de rezolvare a supraponderabilităţii lor. Familia, şcoala, comunitatea pot interveni, promovând la grădiniţă, la şcoală şi acasă beneficiile activităţilor fizice zilnice şi recreative atât de necesare dezvoltării armonioase a copiilor. În asociere cu o alimentaţie variată şi echilibrată, cu accent pe consumul de fructe şi legume proaspete, cu o bună hidratare, vor putea preveni obezitatea infantilă, vor combate efectele stresului cauzat de timpul îndelungat petrecut în casă, la televizor sau la calculator”, a declarat Silvia Bucur, Preşedinte Fundaţia PRAIS.</w:t>
      </w:r>
    </w:p>
    <w:p w:rsidR="003F44F0" w:rsidRPr="00D31A73" w:rsidRDefault="003F44F0" w:rsidP="003F44F0">
      <w:pPr>
        <w:pStyle w:val="NormalWeb"/>
        <w:jc w:val="both"/>
        <w:rPr>
          <w:rFonts w:ascii="Times New Roman" w:hAnsi="Times New Roman"/>
          <w:sz w:val="24"/>
          <w:szCs w:val="24"/>
          <w:lang w:val="ro-RO"/>
        </w:rPr>
      </w:pPr>
      <w:r w:rsidRPr="00D31A73">
        <w:rPr>
          <w:rFonts w:ascii="Times New Roman" w:hAnsi="Times New Roman"/>
          <w:sz w:val="24"/>
          <w:szCs w:val="24"/>
          <w:lang w:val="ro-RO"/>
        </w:rPr>
        <w:t>Mişcarea naţională “Şi eu trăiesc sănătos!” – SETS are ca obiective, în următorii de 5 ani, prevenirea obezităţii infantile în rândul copiilor şi promovarea stilului de viaţă sănătos în rândul familiilor din România, într-o abordare nouă, holistică: minte, trup, spirit. “Şi eu trăiesc sănătos!” – SETS este membru oficial al Epode International Network – EIN, alături de alte 23 de programe naţionale cu metodologii similare din 18 ţări, printre care se numără: Franţa, Belgia, Spania, Olanda, Grecia, Mexic, Canada, Brazilia, Polonia, Portugalia, Australia şi Noua Zeelandă.</w:t>
      </w:r>
    </w:p>
    <w:p w:rsidR="003F44F0" w:rsidRPr="00D31A73" w:rsidRDefault="003F44F0" w:rsidP="003F44F0">
      <w:pPr>
        <w:pStyle w:val="NormalWeb"/>
        <w:jc w:val="both"/>
        <w:rPr>
          <w:rFonts w:ascii="Times New Roman" w:hAnsi="Times New Roman"/>
          <w:sz w:val="24"/>
          <w:szCs w:val="24"/>
          <w:lang w:val="ro-RO"/>
        </w:rPr>
      </w:pPr>
      <w:r w:rsidRPr="00D31A73">
        <w:rPr>
          <w:rFonts w:ascii="Times New Roman" w:hAnsi="Times New Roman"/>
          <w:sz w:val="24"/>
          <w:szCs w:val="24"/>
          <w:lang w:val="ro-RO"/>
        </w:rPr>
        <w:t>Mişcarea naţională beneficiază de sprijinul activ al membrilor Consiliului Ştiinţific SETS, medici, sportivi, psihologi de renume, precum şi al partenerilor săi: Comitetul Olimpic şi Sportiv Român, Federaţia Română de Atletism, UNEFS, Federaţia Română de Diabet, Nutriţie şi Boli Metabolice, Societatea Română de Nutriţie; Carrefour, Federaţia Romalimenta prin 7 membri ai săi care susţin, de la lansare, mişcarea.</w:t>
      </w:r>
    </w:p>
    <w:p w:rsidR="003F44F0" w:rsidRPr="00D31A73" w:rsidRDefault="003F44F0" w:rsidP="003F44F0">
      <w:pPr>
        <w:pStyle w:val="NormalWeb"/>
        <w:jc w:val="both"/>
        <w:rPr>
          <w:rFonts w:ascii="Times New Roman" w:hAnsi="Times New Roman"/>
          <w:sz w:val="24"/>
          <w:szCs w:val="24"/>
          <w:lang w:val="ro-RO"/>
        </w:rPr>
      </w:pPr>
      <w:r w:rsidRPr="00D31A73">
        <w:rPr>
          <w:rFonts w:ascii="Times New Roman" w:hAnsi="Times New Roman"/>
          <w:sz w:val="24"/>
          <w:szCs w:val="24"/>
          <w:lang w:val="ro-RO"/>
        </w:rPr>
        <w:t>La nivel instituţional, parteneriatul mişcării cu Ministerul Sănătăţii, Ministerul Educaţiei, Cercetării, Tineretului şi Sportului, cu Inspectoratul Şcolar al Municipiului Bucureşti, permite alinierea acesteia la agenda europeană legată de prevenirea obezităţii infantile şi promovarea stilului de viaţă sănătos.</w:t>
      </w:r>
    </w:p>
    <w:p w:rsidR="003F44F0" w:rsidRDefault="003F44F0">
      <w:pPr>
        <w:rPr>
          <w:szCs w:val="24"/>
        </w:rPr>
      </w:pPr>
    </w:p>
    <w:p w:rsidR="00D31A73" w:rsidRDefault="00D31A73">
      <w:pPr>
        <w:rPr>
          <w:szCs w:val="24"/>
        </w:rPr>
      </w:pPr>
    </w:p>
    <w:p w:rsidR="00D31A73" w:rsidRDefault="00D31A73">
      <w:pPr>
        <w:rPr>
          <w:szCs w:val="24"/>
        </w:rPr>
      </w:pPr>
    </w:p>
    <w:p w:rsidR="00D31A73" w:rsidRDefault="00D31A73">
      <w:pPr>
        <w:rPr>
          <w:szCs w:val="24"/>
        </w:rPr>
      </w:pPr>
    </w:p>
    <w:p w:rsidR="00D31A73" w:rsidRDefault="00D31A73">
      <w:pPr>
        <w:rPr>
          <w:szCs w:val="24"/>
        </w:rPr>
      </w:pPr>
    </w:p>
    <w:p w:rsidR="00D31A73" w:rsidRDefault="00D31A73">
      <w:pPr>
        <w:rPr>
          <w:szCs w:val="24"/>
        </w:rPr>
      </w:pPr>
    </w:p>
    <w:p w:rsidR="00D31A73" w:rsidRDefault="00D31A73">
      <w:pPr>
        <w:rPr>
          <w:szCs w:val="24"/>
        </w:rPr>
      </w:pPr>
    </w:p>
    <w:p w:rsidR="00D31A73" w:rsidRDefault="00D31A73">
      <w:pPr>
        <w:rPr>
          <w:szCs w:val="24"/>
        </w:rPr>
      </w:pPr>
    </w:p>
    <w:p w:rsidR="00D31A73" w:rsidRPr="0080093B" w:rsidRDefault="00D31A73" w:rsidP="00D31A73">
      <w:pPr>
        <w:pStyle w:val="titlupublicatie"/>
        <w:tabs>
          <w:tab w:val="left" w:pos="3119"/>
          <w:tab w:val="left" w:pos="4962"/>
        </w:tabs>
        <w:ind w:right="-2" w:firstLine="1440"/>
        <w:rPr>
          <w:rFonts w:ascii="Courier New" w:hAnsi="Courier New" w:cs="Courier New"/>
          <w:noProof/>
          <w:szCs w:val="48"/>
        </w:rPr>
      </w:pPr>
      <w:r w:rsidRPr="0080093B">
        <w:rPr>
          <w:noProof/>
        </w:rPr>
        <w:lastRenderedPageBreak/>
        <w:pict>
          <v:group id="_x0000_s1178" style="position:absolute;left:0;text-align:left;margin-left:-315pt;margin-top:-11.6pt;width:28.8pt;height:729pt;z-index:251720704" coordorigin="261,1624" coordsize="576,14580">
            <v:shape id="_x0000_s1179" type="#_x0000_t202" style="position:absolute;left:261;top:11884;width:576;height:3861" stroked="f">
              <v:textbox style="layout-flow:vertical;mso-layout-flow-alt:bottom-to-top;mso-next-textbox:#_x0000_s1179">
                <w:txbxContent>
                  <w:p w:rsidR="00D31A73" w:rsidRDefault="00D31A73" w:rsidP="00D31A73">
                    <w:pPr>
                      <w:rPr>
                        <w:rFonts w:ascii="GoudyOlSt BT" w:hAnsi="GoudyOlSt BT"/>
                        <w:sz w:val="18"/>
                      </w:rPr>
                    </w:pPr>
                    <w:r>
                      <w:rPr>
                        <w:rFonts w:ascii="GoudyOlSt BT" w:hAnsi="GoudyOlSt BT"/>
                        <w:sz w:val="18"/>
                      </w:rPr>
                      <w:t>© PRAIS Corporate Communications</w:t>
                    </w:r>
                  </w:p>
                </w:txbxContent>
              </v:textbox>
            </v:shape>
            <v:line id="_x0000_s1180" style="position:absolute" from="801,1624" to="802,16204"/>
          </v:group>
        </w:pict>
      </w:r>
      <w:r w:rsidRPr="0080093B">
        <w:rPr>
          <w:rFonts w:ascii="Courier New" w:hAnsi="Courier New" w:cs="Courier New"/>
          <w:noProof/>
          <w:szCs w:val="48"/>
        </w:rPr>
        <w:pict>
          <v:group id="_x0000_s1181" style="position:absolute;left:0;text-align:left;margin-left:-315pt;margin-top:-11.6pt;width:28.8pt;height:729pt;z-index:251721728" coordorigin="261,1624" coordsize="576,14580">
            <v:shape id="_x0000_s1182" type="#_x0000_t202" style="position:absolute;left:261;top:11884;width:576;height:3861" stroked="f">
              <v:textbox style="layout-flow:vertical;mso-layout-flow-alt:bottom-to-top;mso-next-textbox:#_x0000_s1182">
                <w:txbxContent>
                  <w:p w:rsidR="00D31A73" w:rsidRDefault="00D31A73" w:rsidP="00D31A73">
                    <w:pPr>
                      <w:rPr>
                        <w:rFonts w:ascii="GoudyOlSt BT" w:hAnsi="GoudyOlSt BT"/>
                        <w:sz w:val="18"/>
                      </w:rPr>
                    </w:pPr>
                    <w:r>
                      <w:rPr>
                        <w:rFonts w:ascii="GoudyOlSt BT" w:hAnsi="GoudyOlSt BT"/>
                        <w:sz w:val="18"/>
                      </w:rPr>
                      <w:t>© PRAIS Corporate Communications</w:t>
                    </w:r>
                  </w:p>
                </w:txbxContent>
              </v:textbox>
            </v:shape>
            <v:line id="_x0000_s1183" style="position:absolute" from="801,1624" to="802,16204"/>
          </v:group>
        </w:pict>
      </w:r>
      <w:r w:rsidRPr="0080093B">
        <w:rPr>
          <w:rFonts w:ascii="Courier New" w:hAnsi="Courier New" w:cs="Courier New"/>
          <w:noProof/>
          <w:szCs w:val="48"/>
        </w:rPr>
        <w:t>www.</w:t>
      </w:r>
      <w:r>
        <w:rPr>
          <w:rFonts w:ascii="Courier New" w:hAnsi="Courier New" w:cs="Courier New"/>
          <w:noProof/>
          <w:szCs w:val="48"/>
        </w:rPr>
        <w:t>servicii-pr</w:t>
      </w:r>
      <w:r w:rsidRPr="0080093B">
        <w:rPr>
          <w:rFonts w:ascii="Courier New" w:hAnsi="Courier New" w:cs="Courier New"/>
          <w:noProof/>
          <w:szCs w:val="48"/>
        </w:rPr>
        <w:t xml:space="preserve">.ro </w:t>
      </w:r>
    </w:p>
    <w:p w:rsidR="00D31A73" w:rsidRPr="0080093B" w:rsidRDefault="00D31A73" w:rsidP="00D31A73">
      <w:pPr>
        <w:pStyle w:val="titlupublicatie"/>
        <w:tabs>
          <w:tab w:val="left" w:pos="3119"/>
          <w:tab w:val="left" w:pos="4962"/>
        </w:tabs>
        <w:ind w:right="-2" w:firstLine="1440"/>
        <w:rPr>
          <w:szCs w:val="24"/>
        </w:rPr>
      </w:pPr>
      <w:r>
        <w:rPr>
          <w:rFonts w:ascii="Courier New" w:hAnsi="Courier New" w:cs="Courier New"/>
          <w:caps w:val="0"/>
          <w:noProof/>
          <w:szCs w:val="48"/>
        </w:rPr>
        <w:t>21</w:t>
      </w:r>
      <w:r w:rsidRPr="0080093B">
        <w:rPr>
          <w:rFonts w:ascii="Courier New" w:hAnsi="Courier New" w:cs="Courier New"/>
          <w:caps w:val="0"/>
          <w:noProof/>
          <w:szCs w:val="48"/>
        </w:rPr>
        <w:t>.04.2012</w:t>
      </w:r>
      <w:r w:rsidRPr="0080093B">
        <w:rPr>
          <w:rFonts w:ascii="Courier New" w:hAnsi="Courier New" w:cs="Courier New"/>
          <w:b w:val="0"/>
          <w:caps w:val="0"/>
          <w:noProof/>
          <w:szCs w:val="48"/>
        </w:rPr>
        <w:br/>
      </w:r>
      <w:r w:rsidRPr="0080093B">
        <w:rPr>
          <w:szCs w:val="24"/>
        </w:rPr>
        <w:t xml:space="preserve">  </w:t>
      </w:r>
    </w:p>
    <w:p w:rsidR="00D31A73" w:rsidRPr="00D31A73" w:rsidRDefault="00D31A73" w:rsidP="00D31A73">
      <w:pPr>
        <w:pStyle w:val="NormalWeb"/>
        <w:rPr>
          <w:sz w:val="28"/>
          <w:szCs w:val="28"/>
          <w:lang w:val="ro-RO"/>
        </w:rPr>
      </w:pPr>
    </w:p>
    <w:p w:rsidR="00D31A73" w:rsidRPr="00D31A73" w:rsidRDefault="00D31A73" w:rsidP="00D31A73">
      <w:pPr>
        <w:pStyle w:val="Heading1"/>
        <w:rPr>
          <w:rFonts w:ascii="Times New Roman" w:hAnsi="Times New Roman"/>
          <w:sz w:val="28"/>
          <w:szCs w:val="28"/>
          <w:lang w:val="ro-RO"/>
        </w:rPr>
      </w:pPr>
      <w:r w:rsidRPr="00D31A73">
        <w:rPr>
          <w:rFonts w:ascii="Times New Roman" w:hAnsi="Times New Roman"/>
          <w:sz w:val="28"/>
          <w:szCs w:val="28"/>
          <w:lang w:val="ro-RO"/>
        </w:rPr>
        <w:t>Jumatate dintre copiii prescolari nu au nici macar o ocazie pe zi de a se juca in aer liber</w:t>
      </w:r>
    </w:p>
    <w:p w:rsidR="00D31A73" w:rsidRPr="00D31A73" w:rsidRDefault="00D31A73" w:rsidP="00D31A73">
      <w:pPr>
        <w:rPr>
          <w:lang w:val="ro-RO"/>
        </w:rPr>
      </w:pPr>
    </w:p>
    <w:p w:rsidR="00D31A73" w:rsidRPr="00D31A73" w:rsidRDefault="00D31A73" w:rsidP="00D31A73">
      <w:pPr>
        <w:rPr>
          <w:lang w:val="ro-RO"/>
        </w:rPr>
      </w:pPr>
    </w:p>
    <w:p w:rsidR="00D31A73" w:rsidRPr="00D31A73" w:rsidRDefault="00D31A73" w:rsidP="00D31A73">
      <w:pPr>
        <w:pStyle w:val="NormalWeb"/>
        <w:jc w:val="both"/>
        <w:rPr>
          <w:rFonts w:ascii="Times New Roman" w:hAnsi="Times New Roman"/>
          <w:color w:val="000000" w:themeColor="text1"/>
          <w:sz w:val="24"/>
          <w:szCs w:val="24"/>
          <w:lang w:val="ro-RO"/>
        </w:rPr>
      </w:pPr>
      <w:r w:rsidRPr="00D31A73">
        <w:rPr>
          <w:rFonts w:ascii="Times New Roman" w:hAnsi="Times New Roman"/>
          <w:color w:val="000000" w:themeColor="text1"/>
          <w:sz w:val="24"/>
          <w:szCs w:val="24"/>
          <w:lang w:val="ro-RO"/>
        </w:rPr>
        <w:t>Fundatia PRAIS, initiator al miscarii nationale “Si eu traiesc sanatos!” – SETS, prezinta rezultatele studiului realizat de doctor Pooja Tandon si echipa sa de la Colegiul Seattle Children Research Institute, efectuat pe un numar de 9.000 de copii cu varste cuprinse intre 4 si 5 ani – un esantion reprezentand 4 milioane de copii din aceasta grupa de varsta. Studiul a evaluat cat de des se joaca in aer liber copiii prescolari si care sunt factorii care le influenteaza timpul de joaca. Cercetarea s-a focusat pe parinti, pentru ca acestia sunt cei care influenteaza obiceiurile copiilor, chiar si atunci cand acestia sunt la gradinita.</w:t>
      </w:r>
    </w:p>
    <w:p w:rsidR="00D31A73" w:rsidRPr="00D31A73" w:rsidRDefault="00D31A73" w:rsidP="00D31A73">
      <w:pPr>
        <w:pStyle w:val="NormalWeb"/>
        <w:jc w:val="both"/>
        <w:rPr>
          <w:rFonts w:ascii="Times New Roman" w:hAnsi="Times New Roman"/>
          <w:color w:val="000000" w:themeColor="text1"/>
          <w:sz w:val="24"/>
          <w:szCs w:val="24"/>
          <w:lang w:val="ro-RO"/>
        </w:rPr>
      </w:pPr>
      <w:r w:rsidRPr="00D31A73">
        <w:rPr>
          <w:rFonts w:ascii="Times New Roman" w:hAnsi="Times New Roman"/>
          <w:color w:val="000000" w:themeColor="text1"/>
          <w:sz w:val="24"/>
          <w:szCs w:val="24"/>
          <w:lang w:val="ro-RO"/>
        </w:rPr>
        <w:t>Rezultatele cercetarii arata ca:</w:t>
      </w:r>
    </w:p>
    <w:p w:rsidR="00D31A73" w:rsidRPr="00D31A73" w:rsidRDefault="00D31A73" w:rsidP="00D31A73">
      <w:pPr>
        <w:pStyle w:val="NormalWeb"/>
        <w:jc w:val="both"/>
        <w:rPr>
          <w:rFonts w:ascii="Times New Roman" w:hAnsi="Times New Roman"/>
          <w:color w:val="000000" w:themeColor="text1"/>
          <w:sz w:val="24"/>
          <w:szCs w:val="24"/>
          <w:lang w:val="ro-RO"/>
        </w:rPr>
      </w:pPr>
      <w:r w:rsidRPr="00D31A73">
        <w:rPr>
          <w:rFonts w:ascii="Times New Roman" w:hAnsi="Times New Roman"/>
          <w:color w:val="000000" w:themeColor="text1"/>
          <w:sz w:val="24"/>
          <w:szCs w:val="24"/>
          <w:lang w:val="ro-RO"/>
        </w:rPr>
        <w:t>- prescolarii nu se joaca suficient de des in aer liber;</w:t>
      </w:r>
    </w:p>
    <w:p w:rsidR="00D31A73" w:rsidRPr="00D31A73" w:rsidRDefault="00D31A73" w:rsidP="00D31A73">
      <w:pPr>
        <w:pStyle w:val="NormalWeb"/>
        <w:jc w:val="both"/>
        <w:rPr>
          <w:rFonts w:ascii="Times New Roman" w:hAnsi="Times New Roman"/>
          <w:color w:val="000000" w:themeColor="text1"/>
          <w:sz w:val="24"/>
          <w:szCs w:val="24"/>
          <w:lang w:val="ro-RO"/>
        </w:rPr>
      </w:pPr>
      <w:r w:rsidRPr="00D31A73">
        <w:rPr>
          <w:rFonts w:ascii="Times New Roman" w:hAnsi="Times New Roman"/>
          <w:color w:val="000000" w:themeColor="text1"/>
          <w:sz w:val="24"/>
          <w:szCs w:val="24"/>
          <w:lang w:val="ro-RO"/>
        </w:rPr>
        <w:t>- circa jumatate dintre copiii prescolari nu au nici macar o ocazie pe zi de a se juca in aer liber;</w:t>
      </w:r>
    </w:p>
    <w:p w:rsidR="00D31A73" w:rsidRPr="00D31A73" w:rsidRDefault="00D31A73" w:rsidP="00D31A73">
      <w:pPr>
        <w:pStyle w:val="NormalWeb"/>
        <w:jc w:val="both"/>
        <w:rPr>
          <w:rFonts w:ascii="Times New Roman" w:hAnsi="Times New Roman"/>
          <w:color w:val="000000" w:themeColor="text1"/>
          <w:sz w:val="24"/>
          <w:szCs w:val="24"/>
          <w:lang w:val="ro-RO"/>
        </w:rPr>
      </w:pPr>
      <w:r w:rsidRPr="00D31A73">
        <w:rPr>
          <w:rFonts w:ascii="Times New Roman" w:hAnsi="Times New Roman"/>
          <w:color w:val="000000" w:themeColor="text1"/>
          <w:sz w:val="24"/>
          <w:szCs w:val="24"/>
          <w:lang w:val="ro-RO"/>
        </w:rPr>
        <w:t>- mamele scot mai des copiii afara la joaca, decat tatii;</w:t>
      </w:r>
    </w:p>
    <w:p w:rsidR="00D31A73" w:rsidRPr="00D31A73" w:rsidRDefault="00D31A73" w:rsidP="00D31A73">
      <w:pPr>
        <w:pStyle w:val="NormalWeb"/>
        <w:jc w:val="both"/>
        <w:rPr>
          <w:rFonts w:ascii="Times New Roman" w:hAnsi="Times New Roman"/>
          <w:color w:val="000000" w:themeColor="text1"/>
          <w:sz w:val="24"/>
          <w:szCs w:val="24"/>
          <w:lang w:val="ro-RO"/>
        </w:rPr>
      </w:pPr>
      <w:r w:rsidRPr="00D31A73">
        <w:rPr>
          <w:rFonts w:ascii="Times New Roman" w:hAnsi="Times New Roman"/>
          <w:color w:val="000000" w:themeColor="text1"/>
          <w:sz w:val="24"/>
          <w:szCs w:val="24"/>
          <w:lang w:val="ro-RO"/>
        </w:rPr>
        <w:t>- mamele care fac miscare de mai mult de 4 ori pe saptamana sunt mai inclinate sa scoata copiii la joaca afara, in fiecare zi;</w:t>
      </w:r>
    </w:p>
    <w:p w:rsidR="00D31A73" w:rsidRPr="00D31A73" w:rsidRDefault="00D31A73" w:rsidP="00D31A73">
      <w:pPr>
        <w:pStyle w:val="NormalWeb"/>
        <w:jc w:val="both"/>
        <w:rPr>
          <w:rFonts w:ascii="Times New Roman" w:hAnsi="Times New Roman"/>
          <w:color w:val="000000" w:themeColor="text1"/>
          <w:sz w:val="24"/>
          <w:szCs w:val="24"/>
          <w:lang w:val="ro-RO"/>
        </w:rPr>
      </w:pPr>
      <w:r w:rsidRPr="00D31A73">
        <w:rPr>
          <w:rFonts w:ascii="Times New Roman" w:hAnsi="Times New Roman"/>
          <w:color w:val="000000" w:themeColor="text1"/>
          <w:sz w:val="24"/>
          <w:szCs w:val="24"/>
          <w:lang w:val="ro-RO"/>
        </w:rPr>
        <w:t>- fetitele prefera mai putin decat baietii sa se joace in aer liber;</w:t>
      </w:r>
    </w:p>
    <w:p w:rsidR="00D31A73" w:rsidRPr="00D31A73" w:rsidRDefault="00D31A73" w:rsidP="00D31A73">
      <w:pPr>
        <w:pStyle w:val="NormalWeb"/>
        <w:jc w:val="both"/>
        <w:rPr>
          <w:rFonts w:ascii="Times New Roman" w:hAnsi="Times New Roman"/>
          <w:color w:val="000000" w:themeColor="text1"/>
          <w:sz w:val="24"/>
          <w:szCs w:val="24"/>
          <w:lang w:val="ro-RO"/>
        </w:rPr>
      </w:pPr>
      <w:r w:rsidRPr="00D31A73">
        <w:rPr>
          <w:rFonts w:ascii="Times New Roman" w:hAnsi="Times New Roman"/>
          <w:color w:val="000000" w:themeColor="text1"/>
          <w:sz w:val="24"/>
          <w:szCs w:val="24"/>
          <w:lang w:val="ro-RO"/>
        </w:rPr>
        <w:t>- prescolarii care au cel putin 3 prieteni constanti au o dorinta mai mare de a se juca afara in fiecare zi;</w:t>
      </w:r>
    </w:p>
    <w:p w:rsidR="00D31A73" w:rsidRPr="00D31A73" w:rsidRDefault="00D31A73" w:rsidP="00D31A73">
      <w:pPr>
        <w:pStyle w:val="NormalWeb"/>
        <w:jc w:val="both"/>
        <w:rPr>
          <w:rFonts w:ascii="Times New Roman" w:hAnsi="Times New Roman"/>
          <w:color w:val="000000" w:themeColor="text1"/>
          <w:sz w:val="24"/>
          <w:szCs w:val="24"/>
          <w:lang w:val="ro-RO"/>
        </w:rPr>
      </w:pPr>
      <w:r w:rsidRPr="00D31A73">
        <w:rPr>
          <w:rFonts w:ascii="Times New Roman" w:hAnsi="Times New Roman"/>
          <w:color w:val="000000" w:themeColor="text1"/>
          <w:sz w:val="24"/>
          <w:szCs w:val="24"/>
          <w:lang w:val="ro-RO"/>
        </w:rPr>
        <w:t>Interventiile miscarii SETS in clasele din ciclul primar din cele 215 scoli din Bucuresti si Roman au confirmat nevoia si dorinta copiilor de a face miscare si de a se juca in aer liber. Peste 4.000 de elevi, alaturi de profesorii coordonatori, s-au implicat voluntar si au creat 100 de “Cluburi SETS de miscare si distractie”, in cadrul carora deruleaza activitati diverse de miscare, in timpul liber, pe care apoi le inscriu in concurs pe </w:t>
      </w:r>
      <w:hyperlink r:id="rId36" w:history="1">
        <w:r w:rsidRPr="00D31A73">
          <w:rPr>
            <w:rStyle w:val="Hyperlink"/>
            <w:rFonts w:ascii="Times New Roman" w:hAnsi="Times New Roman"/>
            <w:color w:val="000000" w:themeColor="text1"/>
            <w:sz w:val="24"/>
            <w:szCs w:val="24"/>
            <w:lang w:val="ro-RO"/>
          </w:rPr>
          <w:t>www.sets.ro</w:t>
        </w:r>
      </w:hyperlink>
      <w:r w:rsidRPr="00D31A73">
        <w:rPr>
          <w:rFonts w:ascii="Times New Roman" w:hAnsi="Times New Roman"/>
          <w:color w:val="000000" w:themeColor="text1"/>
          <w:sz w:val="24"/>
          <w:szCs w:val="24"/>
          <w:lang w:val="ro-RO"/>
        </w:rPr>
        <w:t>, sectiunea Cluburile SETS.</w:t>
      </w:r>
    </w:p>
    <w:p w:rsidR="00D31A73" w:rsidRPr="00D31A73" w:rsidRDefault="00D31A73" w:rsidP="00D31A73">
      <w:pPr>
        <w:pStyle w:val="NormalWeb"/>
        <w:jc w:val="both"/>
        <w:rPr>
          <w:rFonts w:ascii="Times New Roman" w:hAnsi="Times New Roman"/>
          <w:color w:val="000000" w:themeColor="text1"/>
          <w:sz w:val="24"/>
          <w:szCs w:val="24"/>
          <w:lang w:val="ro-RO"/>
        </w:rPr>
      </w:pPr>
      <w:r w:rsidRPr="00D31A73">
        <w:rPr>
          <w:rFonts w:ascii="Times New Roman" w:hAnsi="Times New Roman"/>
          <w:color w:val="000000" w:themeColor="text1"/>
          <w:sz w:val="24"/>
          <w:szCs w:val="24"/>
          <w:lang w:val="ro-RO"/>
        </w:rPr>
        <w:t xml:space="preserve">Citeste mai mult pe </w:t>
      </w:r>
      <w:hyperlink r:id="rId37" w:history="1">
        <w:r w:rsidRPr="00D31A73">
          <w:rPr>
            <w:rStyle w:val="Hyperlink"/>
            <w:rFonts w:ascii="Times New Roman" w:hAnsi="Times New Roman"/>
            <w:color w:val="000000" w:themeColor="text1"/>
            <w:sz w:val="24"/>
            <w:szCs w:val="24"/>
            <w:lang w:val="ro-RO"/>
          </w:rPr>
          <w:t>www.stiriong.ro</w:t>
        </w:r>
      </w:hyperlink>
    </w:p>
    <w:p w:rsidR="00D31A73" w:rsidRDefault="00D31A73" w:rsidP="00D31A73">
      <w:pPr>
        <w:pStyle w:val="NormalWeb"/>
        <w:jc w:val="both"/>
        <w:rPr>
          <w:rFonts w:ascii="Times New Roman" w:hAnsi="Times New Roman"/>
          <w:color w:val="000000" w:themeColor="text1"/>
          <w:sz w:val="24"/>
          <w:szCs w:val="24"/>
          <w:lang w:val="ro-RO"/>
        </w:rPr>
      </w:pPr>
    </w:p>
    <w:p w:rsidR="00D31A73" w:rsidRDefault="00D31A73" w:rsidP="00D31A73">
      <w:pPr>
        <w:pStyle w:val="NormalWeb"/>
        <w:jc w:val="both"/>
        <w:rPr>
          <w:rFonts w:ascii="Times New Roman" w:hAnsi="Times New Roman"/>
          <w:color w:val="000000" w:themeColor="text1"/>
          <w:sz w:val="24"/>
          <w:szCs w:val="24"/>
          <w:lang w:val="ro-RO"/>
        </w:rPr>
      </w:pPr>
    </w:p>
    <w:p w:rsidR="00D31A73" w:rsidRDefault="00D31A73" w:rsidP="00D31A73">
      <w:pPr>
        <w:pStyle w:val="NormalWeb"/>
        <w:jc w:val="both"/>
        <w:rPr>
          <w:rFonts w:ascii="Times New Roman" w:hAnsi="Times New Roman"/>
          <w:color w:val="000000" w:themeColor="text1"/>
          <w:sz w:val="24"/>
          <w:szCs w:val="24"/>
          <w:lang w:val="ro-RO"/>
        </w:rPr>
      </w:pPr>
    </w:p>
    <w:p w:rsidR="00D31A73" w:rsidRPr="008D4C3A" w:rsidRDefault="00D31A73" w:rsidP="00D31A73">
      <w:pPr>
        <w:pStyle w:val="titlupublicatie"/>
        <w:tabs>
          <w:tab w:val="left" w:pos="3119"/>
          <w:tab w:val="left" w:pos="4962"/>
        </w:tabs>
        <w:ind w:right="-2" w:firstLine="1440"/>
        <w:rPr>
          <w:rFonts w:ascii="Courier New" w:hAnsi="Courier New" w:cs="Courier New"/>
          <w:noProof/>
          <w:szCs w:val="48"/>
        </w:rPr>
      </w:pPr>
      <w:r w:rsidRPr="008D4C3A">
        <w:rPr>
          <w:noProof/>
        </w:rPr>
        <w:lastRenderedPageBreak/>
        <w:pict>
          <v:group id="_x0000_s1184" style="position:absolute;left:0;text-align:left;margin-left:-315pt;margin-top:-11.6pt;width:28.8pt;height:729pt;z-index:251723776" coordorigin="261,1624" coordsize="576,14580">
            <v:shape id="_x0000_s1185" type="#_x0000_t202" style="position:absolute;left:261;top:11884;width:576;height:3861" stroked="f">
              <v:textbox style="layout-flow:vertical;mso-layout-flow-alt:bottom-to-top;mso-next-textbox:#_x0000_s1185">
                <w:txbxContent>
                  <w:p w:rsidR="00D31A73" w:rsidRDefault="00D31A73" w:rsidP="00D31A73">
                    <w:pPr>
                      <w:rPr>
                        <w:rFonts w:ascii="GoudyOlSt BT" w:hAnsi="GoudyOlSt BT"/>
                        <w:sz w:val="18"/>
                      </w:rPr>
                    </w:pPr>
                    <w:r>
                      <w:rPr>
                        <w:rFonts w:ascii="GoudyOlSt BT" w:hAnsi="GoudyOlSt BT"/>
                        <w:sz w:val="18"/>
                      </w:rPr>
                      <w:t>© PRAIS Corporate Communications</w:t>
                    </w:r>
                  </w:p>
                </w:txbxContent>
              </v:textbox>
            </v:shape>
            <v:line id="_x0000_s1186" style="position:absolute" from="801,1624" to="802,16204"/>
          </v:group>
        </w:pict>
      </w:r>
      <w:r w:rsidRPr="008D4C3A">
        <w:rPr>
          <w:rFonts w:ascii="Courier New" w:hAnsi="Courier New" w:cs="Courier New"/>
          <w:noProof/>
          <w:szCs w:val="48"/>
        </w:rPr>
        <w:pict>
          <v:group id="_x0000_s1187" style="position:absolute;left:0;text-align:left;margin-left:-315pt;margin-top:-11.6pt;width:28.8pt;height:729pt;z-index:251724800" coordorigin="261,1624" coordsize="576,14580">
            <v:shape id="_x0000_s1188" type="#_x0000_t202" style="position:absolute;left:261;top:11884;width:576;height:3861" stroked="f">
              <v:textbox style="layout-flow:vertical;mso-layout-flow-alt:bottom-to-top;mso-next-textbox:#_x0000_s1188">
                <w:txbxContent>
                  <w:p w:rsidR="00D31A73" w:rsidRDefault="00D31A73" w:rsidP="00D31A73">
                    <w:pPr>
                      <w:rPr>
                        <w:rFonts w:ascii="GoudyOlSt BT" w:hAnsi="GoudyOlSt BT"/>
                        <w:sz w:val="18"/>
                      </w:rPr>
                    </w:pPr>
                    <w:r>
                      <w:rPr>
                        <w:rFonts w:ascii="GoudyOlSt BT" w:hAnsi="GoudyOlSt BT"/>
                        <w:sz w:val="18"/>
                      </w:rPr>
                      <w:t>© PRAIS Corporate Communications</w:t>
                    </w:r>
                  </w:p>
                </w:txbxContent>
              </v:textbox>
            </v:shape>
            <v:line id="_x0000_s1189" style="position:absolute" from="801,1624" to="802,16204"/>
          </v:group>
        </w:pict>
      </w:r>
      <w:r w:rsidRPr="008D4C3A">
        <w:rPr>
          <w:rFonts w:ascii="Courier New" w:hAnsi="Courier New" w:cs="Courier New"/>
          <w:noProof/>
          <w:szCs w:val="48"/>
        </w:rPr>
        <w:t>www.</w:t>
      </w:r>
      <w:r>
        <w:rPr>
          <w:rFonts w:ascii="Courier New" w:hAnsi="Courier New" w:cs="Courier New"/>
          <w:noProof/>
          <w:szCs w:val="48"/>
        </w:rPr>
        <w:t>info-sanatate</w:t>
      </w:r>
      <w:r w:rsidRPr="008D4C3A">
        <w:rPr>
          <w:rFonts w:ascii="Courier New" w:hAnsi="Courier New" w:cs="Courier New"/>
          <w:noProof/>
          <w:szCs w:val="48"/>
        </w:rPr>
        <w:t xml:space="preserve">.ro </w:t>
      </w:r>
    </w:p>
    <w:p w:rsidR="00D31A73" w:rsidRPr="008D4C3A" w:rsidRDefault="00D31A73" w:rsidP="00D31A73">
      <w:pPr>
        <w:pStyle w:val="titlupublicatie"/>
        <w:tabs>
          <w:tab w:val="left" w:pos="3119"/>
          <w:tab w:val="left" w:pos="4962"/>
        </w:tabs>
        <w:ind w:right="-2" w:firstLine="1440"/>
      </w:pPr>
      <w:r>
        <w:rPr>
          <w:noProof/>
          <w:lang w:val="en-US"/>
        </w:rPr>
        <w:drawing>
          <wp:anchor distT="0" distB="0" distL="114300" distR="114300" simplePos="0" relativeHeight="251725824" behindDoc="1" locked="0" layoutInCell="1" allowOverlap="1">
            <wp:simplePos x="0" y="0"/>
            <wp:positionH relativeFrom="column">
              <wp:posOffset>728345</wp:posOffset>
            </wp:positionH>
            <wp:positionV relativeFrom="paragraph">
              <wp:posOffset>643255</wp:posOffset>
            </wp:positionV>
            <wp:extent cx="4368800" cy="7390130"/>
            <wp:effectExtent l="19050" t="0" r="0" b="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38" cstate="print"/>
                    <a:srcRect l="25233" t="24022" r="40417" b="3433"/>
                    <a:stretch>
                      <a:fillRect/>
                    </a:stretch>
                  </pic:blipFill>
                  <pic:spPr bwMode="auto">
                    <a:xfrm>
                      <a:off x="0" y="0"/>
                      <a:ext cx="4368800" cy="7390130"/>
                    </a:xfrm>
                    <a:prstGeom prst="rect">
                      <a:avLst/>
                    </a:prstGeom>
                    <a:noFill/>
                    <a:ln w="9525">
                      <a:noFill/>
                      <a:miter lim="800000"/>
                      <a:headEnd/>
                      <a:tailEnd/>
                    </a:ln>
                  </pic:spPr>
                </pic:pic>
              </a:graphicData>
            </a:graphic>
          </wp:anchor>
        </w:drawing>
      </w:r>
      <w:r>
        <w:rPr>
          <w:rFonts w:ascii="Courier New" w:hAnsi="Courier New" w:cs="Courier New"/>
          <w:caps w:val="0"/>
          <w:noProof/>
          <w:szCs w:val="48"/>
        </w:rPr>
        <w:t>22</w:t>
      </w:r>
      <w:r w:rsidRPr="008D4C3A">
        <w:rPr>
          <w:rFonts w:ascii="Courier New" w:hAnsi="Courier New" w:cs="Courier New"/>
          <w:caps w:val="0"/>
          <w:noProof/>
          <w:szCs w:val="48"/>
        </w:rPr>
        <w:t>.04.2012</w:t>
      </w:r>
      <w:r w:rsidRPr="008D4C3A">
        <w:rPr>
          <w:rFonts w:ascii="Courier New" w:hAnsi="Courier New" w:cs="Courier New"/>
          <w:b w:val="0"/>
          <w:caps w:val="0"/>
          <w:noProof/>
          <w:szCs w:val="48"/>
        </w:rPr>
        <w:br/>
      </w:r>
    </w:p>
    <w:p w:rsidR="00D31A73" w:rsidRDefault="00D31A73" w:rsidP="00D31A73">
      <w:pPr>
        <w:rPr>
          <w:lang w:val="ro-RO"/>
        </w:rPr>
      </w:pPr>
    </w:p>
    <w:p w:rsidR="00D31A73" w:rsidRDefault="00D31A73" w:rsidP="00D31A73">
      <w:pPr>
        <w:rPr>
          <w:lang w:val="ro-RO"/>
        </w:rPr>
      </w:pPr>
    </w:p>
    <w:p w:rsidR="00D31A73" w:rsidRDefault="00D31A73" w:rsidP="00D31A73">
      <w:pPr>
        <w:rPr>
          <w:lang w:val="ro-RO"/>
        </w:rPr>
      </w:pPr>
      <w:r>
        <w:rPr>
          <w:lang w:val="ro-RO"/>
        </w:rPr>
        <w:t xml:space="preserve">                                                                    </w:t>
      </w:r>
    </w:p>
    <w:p w:rsidR="00D31A73" w:rsidRDefault="00D31A73" w:rsidP="00D31A73">
      <w:pPr>
        <w:rPr>
          <w:lang w:val="ro-RO"/>
        </w:rPr>
      </w:pPr>
    </w:p>
    <w:p w:rsidR="00D31A73" w:rsidRDefault="00D31A73" w:rsidP="00D31A73">
      <w:pPr>
        <w:rPr>
          <w:lang w:val="ro-RO"/>
        </w:rPr>
      </w:pPr>
    </w:p>
    <w:p w:rsidR="00D31A73" w:rsidRDefault="00D31A73" w:rsidP="00D31A73">
      <w:pPr>
        <w:rPr>
          <w:lang w:val="ro-RO"/>
        </w:rPr>
      </w:pPr>
    </w:p>
    <w:p w:rsidR="00D31A73" w:rsidRDefault="00D31A73" w:rsidP="00D31A73">
      <w:pPr>
        <w:rPr>
          <w:lang w:val="ro-RO"/>
        </w:rPr>
      </w:pPr>
    </w:p>
    <w:p w:rsidR="00D31A73" w:rsidRDefault="00D31A73" w:rsidP="00D31A73">
      <w:pPr>
        <w:rPr>
          <w:lang w:val="ro-RO"/>
        </w:rPr>
      </w:pPr>
    </w:p>
    <w:p w:rsidR="00D31A73" w:rsidRDefault="00D31A73" w:rsidP="00D31A73">
      <w:pPr>
        <w:rPr>
          <w:lang w:val="ro-RO"/>
        </w:rPr>
      </w:pPr>
    </w:p>
    <w:p w:rsidR="00D31A73" w:rsidRDefault="00D31A73" w:rsidP="00D31A73">
      <w:pPr>
        <w:rPr>
          <w:lang w:val="ro-RO"/>
        </w:rPr>
      </w:pPr>
    </w:p>
    <w:p w:rsidR="00D31A73" w:rsidRDefault="00D31A73" w:rsidP="00D31A73">
      <w:pPr>
        <w:rPr>
          <w:lang w:val="ro-RO"/>
        </w:rPr>
      </w:pPr>
    </w:p>
    <w:p w:rsidR="00D31A73" w:rsidRDefault="00D31A73" w:rsidP="00D31A73">
      <w:pPr>
        <w:rPr>
          <w:lang w:val="ro-RO"/>
        </w:rPr>
      </w:pPr>
    </w:p>
    <w:p w:rsidR="00D31A73" w:rsidRDefault="00D31A73" w:rsidP="00D31A73">
      <w:pPr>
        <w:rPr>
          <w:lang w:val="ro-RO"/>
        </w:rPr>
      </w:pPr>
    </w:p>
    <w:p w:rsidR="00D31A73" w:rsidRDefault="00D31A73" w:rsidP="00D31A73">
      <w:pPr>
        <w:rPr>
          <w:lang w:val="ro-RO"/>
        </w:rPr>
      </w:pPr>
    </w:p>
    <w:p w:rsidR="00D31A73" w:rsidRDefault="00D31A73" w:rsidP="00D31A73">
      <w:pPr>
        <w:rPr>
          <w:lang w:val="ro-RO"/>
        </w:rPr>
      </w:pPr>
    </w:p>
    <w:p w:rsidR="00D31A73" w:rsidRDefault="00D31A73" w:rsidP="00D31A73">
      <w:pPr>
        <w:rPr>
          <w:lang w:val="ro-RO"/>
        </w:rPr>
      </w:pPr>
    </w:p>
    <w:p w:rsidR="00D31A73" w:rsidRDefault="00D31A73" w:rsidP="00D31A73">
      <w:pPr>
        <w:rPr>
          <w:lang w:val="ro-RO"/>
        </w:rPr>
      </w:pPr>
    </w:p>
    <w:p w:rsidR="00D31A73" w:rsidRDefault="00D31A73" w:rsidP="00D31A73">
      <w:pPr>
        <w:rPr>
          <w:lang w:val="ro-RO"/>
        </w:rPr>
      </w:pPr>
    </w:p>
    <w:p w:rsidR="00D31A73" w:rsidRDefault="00D31A73" w:rsidP="00D31A73">
      <w:pPr>
        <w:rPr>
          <w:lang w:val="ro-RO"/>
        </w:rPr>
      </w:pPr>
    </w:p>
    <w:p w:rsidR="00D31A73" w:rsidRDefault="00D31A73" w:rsidP="00D31A73">
      <w:pPr>
        <w:rPr>
          <w:lang w:val="ro-RO"/>
        </w:rPr>
      </w:pPr>
    </w:p>
    <w:p w:rsidR="00D31A73" w:rsidRDefault="00D31A73" w:rsidP="00D31A73">
      <w:pPr>
        <w:rPr>
          <w:lang w:val="ro-RO"/>
        </w:rPr>
      </w:pPr>
    </w:p>
    <w:p w:rsidR="00D31A73" w:rsidRDefault="00D31A73" w:rsidP="00D31A73">
      <w:pPr>
        <w:rPr>
          <w:lang w:val="ro-RO"/>
        </w:rPr>
      </w:pPr>
    </w:p>
    <w:p w:rsidR="00D31A73" w:rsidRDefault="00D31A73" w:rsidP="00D31A73">
      <w:pPr>
        <w:rPr>
          <w:lang w:val="ro-RO"/>
        </w:rPr>
      </w:pPr>
    </w:p>
    <w:p w:rsidR="00D31A73" w:rsidRDefault="00D31A73" w:rsidP="00D31A73">
      <w:pPr>
        <w:rPr>
          <w:lang w:val="ro-RO"/>
        </w:rPr>
      </w:pPr>
    </w:p>
    <w:p w:rsidR="00D31A73" w:rsidRDefault="00D31A73" w:rsidP="00D31A73">
      <w:pPr>
        <w:rPr>
          <w:lang w:val="ro-RO"/>
        </w:rPr>
      </w:pPr>
    </w:p>
    <w:p w:rsidR="00D31A73" w:rsidRDefault="00D31A73" w:rsidP="00D31A73">
      <w:pPr>
        <w:rPr>
          <w:lang w:val="ro-RO"/>
        </w:rPr>
      </w:pPr>
    </w:p>
    <w:p w:rsidR="00D31A73" w:rsidRDefault="00D31A73" w:rsidP="00D31A73">
      <w:pPr>
        <w:rPr>
          <w:lang w:val="ro-RO"/>
        </w:rPr>
      </w:pPr>
    </w:p>
    <w:p w:rsidR="00D31A73" w:rsidRDefault="00D31A73" w:rsidP="00D31A73">
      <w:pPr>
        <w:rPr>
          <w:lang w:val="ro-RO"/>
        </w:rPr>
      </w:pPr>
    </w:p>
    <w:p w:rsidR="00D31A73" w:rsidRDefault="00D31A73" w:rsidP="00D31A73">
      <w:pPr>
        <w:rPr>
          <w:lang w:val="ro-RO"/>
        </w:rPr>
      </w:pPr>
    </w:p>
    <w:p w:rsidR="00D31A73" w:rsidRDefault="00D31A73" w:rsidP="00D31A73">
      <w:pPr>
        <w:rPr>
          <w:lang w:val="ro-RO"/>
        </w:rPr>
      </w:pPr>
    </w:p>
    <w:p w:rsidR="00D31A73" w:rsidRDefault="00D31A73" w:rsidP="00D31A73">
      <w:pPr>
        <w:rPr>
          <w:lang w:val="ro-RO"/>
        </w:rPr>
      </w:pPr>
    </w:p>
    <w:p w:rsidR="00D31A73" w:rsidRDefault="00D31A73" w:rsidP="00D31A73">
      <w:pPr>
        <w:rPr>
          <w:lang w:val="ro-RO"/>
        </w:rPr>
      </w:pPr>
    </w:p>
    <w:p w:rsidR="00D31A73" w:rsidRDefault="00D31A73" w:rsidP="00D31A73">
      <w:pPr>
        <w:rPr>
          <w:lang w:val="ro-RO"/>
        </w:rPr>
      </w:pPr>
    </w:p>
    <w:p w:rsidR="00D31A73" w:rsidRDefault="00D31A73" w:rsidP="00D31A73">
      <w:pPr>
        <w:rPr>
          <w:lang w:val="ro-RO"/>
        </w:rPr>
      </w:pPr>
    </w:p>
    <w:p w:rsidR="00D31A73" w:rsidRDefault="00D31A73" w:rsidP="00D31A73">
      <w:pPr>
        <w:rPr>
          <w:lang w:val="ro-RO"/>
        </w:rPr>
      </w:pPr>
    </w:p>
    <w:p w:rsidR="00D31A73" w:rsidRDefault="00D31A73" w:rsidP="00D31A73">
      <w:pPr>
        <w:rPr>
          <w:lang w:val="ro-RO"/>
        </w:rPr>
      </w:pPr>
    </w:p>
    <w:p w:rsidR="00D31A73" w:rsidRDefault="00D31A73" w:rsidP="00D31A73">
      <w:pPr>
        <w:rPr>
          <w:lang w:val="ro-RO"/>
        </w:rPr>
      </w:pPr>
    </w:p>
    <w:p w:rsidR="00D31A73" w:rsidRDefault="00D31A73" w:rsidP="00D31A73">
      <w:pPr>
        <w:rPr>
          <w:lang w:val="ro-RO"/>
        </w:rPr>
      </w:pPr>
    </w:p>
    <w:p w:rsidR="00D31A73" w:rsidRDefault="00D31A73" w:rsidP="00D31A73">
      <w:pPr>
        <w:rPr>
          <w:lang w:val="ro-RO"/>
        </w:rPr>
      </w:pPr>
    </w:p>
    <w:p w:rsidR="00D31A73" w:rsidRDefault="00D31A73" w:rsidP="00D31A73">
      <w:pPr>
        <w:rPr>
          <w:lang w:val="ro-RO"/>
        </w:rPr>
      </w:pPr>
    </w:p>
    <w:p w:rsidR="00D31A73" w:rsidRDefault="00D31A73" w:rsidP="00D31A73">
      <w:pPr>
        <w:rPr>
          <w:lang w:val="ro-RO"/>
        </w:rPr>
      </w:pPr>
    </w:p>
    <w:p w:rsidR="00D31A73" w:rsidRDefault="00D31A73" w:rsidP="00D31A73">
      <w:pPr>
        <w:rPr>
          <w:lang w:val="ro-RO"/>
        </w:rPr>
      </w:pPr>
    </w:p>
    <w:p w:rsidR="00D31A73" w:rsidRDefault="00D31A73" w:rsidP="00D31A73">
      <w:pPr>
        <w:rPr>
          <w:lang w:val="ro-RO"/>
        </w:rPr>
      </w:pPr>
    </w:p>
    <w:p w:rsidR="00D31A73" w:rsidRDefault="00D31A73" w:rsidP="00D31A73">
      <w:pPr>
        <w:rPr>
          <w:lang w:val="ro-RO"/>
        </w:rPr>
      </w:pPr>
    </w:p>
    <w:p w:rsidR="00D31A73" w:rsidRDefault="00D31A73" w:rsidP="00D31A73">
      <w:pPr>
        <w:rPr>
          <w:lang w:val="ro-RO"/>
        </w:rPr>
      </w:pPr>
    </w:p>
    <w:p w:rsidR="00D31A73" w:rsidRDefault="00D31A73" w:rsidP="00D31A73">
      <w:pPr>
        <w:rPr>
          <w:lang w:val="ro-RO"/>
        </w:rPr>
      </w:pPr>
    </w:p>
    <w:p w:rsidR="00D31A73" w:rsidRPr="008D4C3A" w:rsidRDefault="00D31A73" w:rsidP="00D31A73">
      <w:pPr>
        <w:rPr>
          <w:lang w:val="ro-RO"/>
        </w:rPr>
      </w:pPr>
    </w:p>
    <w:p w:rsidR="00D31A73" w:rsidRPr="00D31A73" w:rsidRDefault="00D31A73" w:rsidP="00D31A73">
      <w:pPr>
        <w:pStyle w:val="NormalWeb"/>
        <w:jc w:val="both"/>
        <w:rPr>
          <w:rFonts w:ascii="Times New Roman" w:hAnsi="Times New Roman"/>
          <w:color w:val="000000" w:themeColor="text1"/>
          <w:sz w:val="24"/>
          <w:szCs w:val="24"/>
          <w:lang w:val="ro-RO"/>
        </w:rPr>
      </w:pPr>
      <w:r>
        <w:rPr>
          <w:rFonts w:ascii="Times New Roman" w:hAnsi="Times New Roman"/>
          <w:noProof/>
          <w:color w:val="000000" w:themeColor="text1"/>
          <w:sz w:val="24"/>
          <w:szCs w:val="24"/>
        </w:rPr>
        <w:lastRenderedPageBreak/>
        <w:drawing>
          <wp:anchor distT="0" distB="0" distL="114300" distR="114300" simplePos="0" relativeHeight="251726848" behindDoc="1" locked="0" layoutInCell="1" allowOverlap="1">
            <wp:simplePos x="0" y="0"/>
            <wp:positionH relativeFrom="column">
              <wp:posOffset>-387350</wp:posOffset>
            </wp:positionH>
            <wp:positionV relativeFrom="paragraph">
              <wp:posOffset>297815</wp:posOffset>
            </wp:positionV>
            <wp:extent cx="4314825" cy="8286750"/>
            <wp:effectExtent l="19050" t="0" r="9525" b="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39" cstate="print"/>
                    <a:srcRect l="25671" t="13026" r="40567" b="3607"/>
                    <a:stretch>
                      <a:fillRect/>
                    </a:stretch>
                  </pic:blipFill>
                  <pic:spPr bwMode="auto">
                    <a:xfrm>
                      <a:off x="0" y="0"/>
                      <a:ext cx="4314825" cy="8286750"/>
                    </a:xfrm>
                    <a:prstGeom prst="rect">
                      <a:avLst/>
                    </a:prstGeom>
                    <a:noFill/>
                    <a:ln w="9525">
                      <a:noFill/>
                      <a:miter lim="800000"/>
                      <a:headEnd/>
                      <a:tailEnd/>
                    </a:ln>
                  </pic:spPr>
                </pic:pic>
              </a:graphicData>
            </a:graphic>
          </wp:anchor>
        </w:drawing>
      </w: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Pr="008D4C3A" w:rsidRDefault="00D31A73" w:rsidP="00D31A73">
      <w:pPr>
        <w:pStyle w:val="titlupublicatie"/>
        <w:tabs>
          <w:tab w:val="left" w:pos="3119"/>
          <w:tab w:val="left" w:pos="4962"/>
        </w:tabs>
        <w:ind w:right="-2" w:firstLine="1440"/>
        <w:rPr>
          <w:rFonts w:ascii="Courier New" w:hAnsi="Courier New" w:cs="Courier New"/>
          <w:noProof/>
          <w:szCs w:val="48"/>
        </w:rPr>
      </w:pPr>
      <w:r w:rsidRPr="008D4C3A">
        <w:rPr>
          <w:noProof/>
        </w:rPr>
        <w:lastRenderedPageBreak/>
        <w:pict>
          <v:group id="_x0000_s1199" style="position:absolute;left:0;text-align:left;margin-left:-315pt;margin-top:-11.6pt;width:28.8pt;height:729pt;z-index:251728896" coordorigin="261,1624" coordsize="576,14580">
            <v:shape id="_x0000_s1200" type="#_x0000_t202" style="position:absolute;left:261;top:11884;width:576;height:3861" stroked="f">
              <v:textbox style="layout-flow:vertical;mso-layout-flow-alt:bottom-to-top;mso-next-textbox:#_x0000_s1200">
                <w:txbxContent>
                  <w:p w:rsidR="00D31A73" w:rsidRDefault="00D31A73" w:rsidP="00D31A73">
                    <w:pPr>
                      <w:rPr>
                        <w:rFonts w:ascii="GoudyOlSt BT" w:hAnsi="GoudyOlSt BT"/>
                        <w:sz w:val="18"/>
                      </w:rPr>
                    </w:pPr>
                    <w:r>
                      <w:rPr>
                        <w:rFonts w:ascii="GoudyOlSt BT" w:hAnsi="GoudyOlSt BT"/>
                        <w:sz w:val="18"/>
                      </w:rPr>
                      <w:t>© PRAIS Corporate Communications</w:t>
                    </w:r>
                  </w:p>
                </w:txbxContent>
              </v:textbox>
            </v:shape>
            <v:line id="_x0000_s1201" style="position:absolute" from="801,1624" to="802,16204"/>
          </v:group>
        </w:pict>
      </w:r>
      <w:r w:rsidRPr="008D4C3A">
        <w:rPr>
          <w:rFonts w:ascii="Courier New" w:hAnsi="Courier New" w:cs="Courier New"/>
          <w:noProof/>
          <w:szCs w:val="48"/>
        </w:rPr>
        <w:pict>
          <v:group id="_x0000_s1202" style="position:absolute;left:0;text-align:left;margin-left:-315pt;margin-top:-11.6pt;width:28.8pt;height:729pt;z-index:251729920" coordorigin="261,1624" coordsize="576,14580">
            <v:shape id="_x0000_s1203" type="#_x0000_t202" style="position:absolute;left:261;top:11884;width:576;height:3861" stroked="f">
              <v:textbox style="layout-flow:vertical;mso-layout-flow-alt:bottom-to-top;mso-next-textbox:#_x0000_s1203">
                <w:txbxContent>
                  <w:p w:rsidR="00D31A73" w:rsidRDefault="00D31A73" w:rsidP="00D31A73">
                    <w:pPr>
                      <w:rPr>
                        <w:rFonts w:ascii="GoudyOlSt BT" w:hAnsi="GoudyOlSt BT"/>
                        <w:sz w:val="18"/>
                      </w:rPr>
                    </w:pPr>
                    <w:r>
                      <w:rPr>
                        <w:rFonts w:ascii="GoudyOlSt BT" w:hAnsi="GoudyOlSt BT"/>
                        <w:sz w:val="18"/>
                      </w:rPr>
                      <w:t>© PRAIS Corporate Communications</w:t>
                    </w:r>
                  </w:p>
                </w:txbxContent>
              </v:textbox>
            </v:shape>
            <v:line id="_x0000_s1204" style="position:absolute" from="801,1624" to="802,16204"/>
          </v:group>
        </w:pict>
      </w:r>
      <w:r w:rsidRPr="008D4C3A">
        <w:rPr>
          <w:rFonts w:ascii="Courier New" w:hAnsi="Courier New" w:cs="Courier New"/>
          <w:noProof/>
          <w:szCs w:val="48"/>
        </w:rPr>
        <w:t>www.</w:t>
      </w:r>
      <w:r>
        <w:rPr>
          <w:rFonts w:ascii="Courier New" w:hAnsi="Courier New" w:cs="Courier New"/>
          <w:noProof/>
          <w:szCs w:val="48"/>
        </w:rPr>
        <w:t>reforma-sanatate</w:t>
      </w:r>
      <w:r w:rsidRPr="008D4C3A">
        <w:rPr>
          <w:rFonts w:ascii="Courier New" w:hAnsi="Courier New" w:cs="Courier New"/>
          <w:noProof/>
          <w:szCs w:val="48"/>
        </w:rPr>
        <w:t xml:space="preserve">.ro </w:t>
      </w:r>
    </w:p>
    <w:p w:rsidR="00D31A73" w:rsidRPr="008D4C3A" w:rsidRDefault="00D31A73" w:rsidP="00D31A73">
      <w:pPr>
        <w:pStyle w:val="titlupublicatie"/>
        <w:tabs>
          <w:tab w:val="left" w:pos="3119"/>
          <w:tab w:val="left" w:pos="4962"/>
        </w:tabs>
        <w:ind w:right="-2" w:firstLine="1440"/>
      </w:pPr>
      <w:r>
        <w:rPr>
          <w:rFonts w:ascii="Courier New" w:hAnsi="Courier New" w:cs="Courier New"/>
          <w:caps w:val="0"/>
          <w:noProof/>
          <w:szCs w:val="48"/>
        </w:rPr>
        <w:t>22</w:t>
      </w:r>
      <w:r w:rsidRPr="008D4C3A">
        <w:rPr>
          <w:rFonts w:ascii="Courier New" w:hAnsi="Courier New" w:cs="Courier New"/>
          <w:caps w:val="0"/>
          <w:noProof/>
          <w:szCs w:val="48"/>
        </w:rPr>
        <w:t>.04.2012</w:t>
      </w:r>
      <w:r w:rsidRPr="008D4C3A">
        <w:rPr>
          <w:rFonts w:ascii="Courier New" w:hAnsi="Courier New" w:cs="Courier New"/>
          <w:b w:val="0"/>
          <w:caps w:val="0"/>
          <w:noProof/>
          <w:szCs w:val="48"/>
        </w:rPr>
        <w:br/>
      </w:r>
    </w:p>
    <w:p w:rsidR="00D31A73" w:rsidRDefault="00D31A73" w:rsidP="00D31A73">
      <w:pPr>
        <w:rPr>
          <w:lang w:val="ro-RO"/>
        </w:rPr>
      </w:pPr>
    </w:p>
    <w:p w:rsidR="00D31A73" w:rsidRDefault="00D31A73" w:rsidP="00D31A73">
      <w:pPr>
        <w:rPr>
          <w:lang w:val="ro-RO"/>
        </w:rPr>
      </w:pPr>
    </w:p>
    <w:p w:rsidR="00D31A73" w:rsidRDefault="00D31A73" w:rsidP="00D31A73">
      <w:pPr>
        <w:rPr>
          <w:lang w:val="ro-RO"/>
        </w:rPr>
      </w:pPr>
      <w:r>
        <w:rPr>
          <w:noProof/>
        </w:rPr>
        <w:drawing>
          <wp:anchor distT="0" distB="0" distL="114300" distR="114300" simplePos="0" relativeHeight="251730944" behindDoc="1" locked="0" layoutInCell="1" allowOverlap="1">
            <wp:simplePos x="0" y="0"/>
            <wp:positionH relativeFrom="column">
              <wp:posOffset>489585</wp:posOffset>
            </wp:positionH>
            <wp:positionV relativeFrom="paragraph">
              <wp:posOffset>61595</wp:posOffset>
            </wp:positionV>
            <wp:extent cx="5165090" cy="1943100"/>
            <wp:effectExtent l="19050" t="0" r="0" b="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40" cstate="print"/>
                    <a:srcRect l="25714" t="29231" r="26924" b="48524"/>
                    <a:stretch>
                      <a:fillRect/>
                    </a:stretch>
                  </pic:blipFill>
                  <pic:spPr bwMode="auto">
                    <a:xfrm>
                      <a:off x="0" y="0"/>
                      <a:ext cx="5165090" cy="1943100"/>
                    </a:xfrm>
                    <a:prstGeom prst="rect">
                      <a:avLst/>
                    </a:prstGeom>
                    <a:noFill/>
                    <a:ln w="9525">
                      <a:noFill/>
                      <a:miter lim="800000"/>
                      <a:headEnd/>
                      <a:tailEnd/>
                    </a:ln>
                  </pic:spPr>
                </pic:pic>
              </a:graphicData>
            </a:graphic>
          </wp:anchor>
        </w:drawing>
      </w:r>
      <w:r>
        <w:rPr>
          <w:lang w:val="ro-RO"/>
        </w:rPr>
        <w:t xml:space="preserve">                                                                    </w:t>
      </w:r>
    </w:p>
    <w:p w:rsidR="00D31A73" w:rsidRDefault="00D31A73" w:rsidP="00D31A73">
      <w:pPr>
        <w:rPr>
          <w:lang w:val="ro-RO"/>
        </w:rPr>
      </w:pPr>
    </w:p>
    <w:p w:rsidR="00D31A73" w:rsidRDefault="00D31A73" w:rsidP="00D31A73">
      <w:pPr>
        <w:rPr>
          <w:lang w:val="ro-RO"/>
        </w:rPr>
      </w:pPr>
    </w:p>
    <w:p w:rsidR="00D31A73" w:rsidRDefault="00D31A73" w:rsidP="00D31A73">
      <w:pPr>
        <w:rPr>
          <w:lang w:val="ro-RO"/>
        </w:rPr>
      </w:pPr>
    </w:p>
    <w:p w:rsidR="00D31A73" w:rsidRDefault="00D31A73" w:rsidP="00D31A73">
      <w:pPr>
        <w:rPr>
          <w:lang w:val="ro-RO"/>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Pr="0080093B" w:rsidRDefault="00D31A73" w:rsidP="00D31A73">
      <w:pPr>
        <w:pStyle w:val="titlupublicatie"/>
        <w:tabs>
          <w:tab w:val="left" w:pos="3119"/>
          <w:tab w:val="left" w:pos="4962"/>
        </w:tabs>
        <w:ind w:right="-2" w:firstLine="1440"/>
        <w:rPr>
          <w:rFonts w:ascii="Courier New" w:hAnsi="Courier New" w:cs="Courier New"/>
          <w:noProof/>
          <w:szCs w:val="48"/>
        </w:rPr>
      </w:pPr>
      <w:r w:rsidRPr="0080093B">
        <w:rPr>
          <w:noProof/>
        </w:rPr>
        <w:lastRenderedPageBreak/>
        <w:pict>
          <v:group id="_x0000_s1206" style="position:absolute;left:0;text-align:left;margin-left:-315pt;margin-top:-11.6pt;width:28.8pt;height:729pt;z-index:251732992" coordorigin="261,1624" coordsize="576,14580">
            <v:shape id="_x0000_s1207" type="#_x0000_t202" style="position:absolute;left:261;top:11884;width:576;height:3861" stroked="f">
              <v:textbox style="layout-flow:vertical;mso-layout-flow-alt:bottom-to-top;mso-next-textbox:#_x0000_s1207">
                <w:txbxContent>
                  <w:p w:rsidR="00D31A73" w:rsidRDefault="00D31A73" w:rsidP="00D31A73">
                    <w:pPr>
                      <w:rPr>
                        <w:rFonts w:ascii="GoudyOlSt BT" w:hAnsi="GoudyOlSt BT"/>
                        <w:sz w:val="18"/>
                      </w:rPr>
                    </w:pPr>
                    <w:r>
                      <w:rPr>
                        <w:rFonts w:ascii="GoudyOlSt BT" w:hAnsi="GoudyOlSt BT"/>
                        <w:sz w:val="18"/>
                      </w:rPr>
                      <w:t>© PRAIS Corporate Communications</w:t>
                    </w:r>
                  </w:p>
                </w:txbxContent>
              </v:textbox>
            </v:shape>
            <v:line id="_x0000_s1208" style="position:absolute" from="801,1624" to="802,16204"/>
          </v:group>
        </w:pict>
      </w:r>
      <w:r w:rsidRPr="0080093B">
        <w:rPr>
          <w:rFonts w:ascii="Courier New" w:hAnsi="Courier New" w:cs="Courier New"/>
          <w:noProof/>
          <w:szCs w:val="48"/>
        </w:rPr>
        <w:pict>
          <v:group id="_x0000_s1209" style="position:absolute;left:0;text-align:left;margin-left:-315pt;margin-top:-11.6pt;width:28.8pt;height:729pt;z-index:251734016" coordorigin="261,1624" coordsize="576,14580">
            <v:shape id="_x0000_s1210" type="#_x0000_t202" style="position:absolute;left:261;top:11884;width:576;height:3861" stroked="f">
              <v:textbox style="layout-flow:vertical;mso-layout-flow-alt:bottom-to-top;mso-next-textbox:#_x0000_s1210">
                <w:txbxContent>
                  <w:p w:rsidR="00D31A73" w:rsidRDefault="00D31A73" w:rsidP="00D31A73">
                    <w:pPr>
                      <w:rPr>
                        <w:rFonts w:ascii="GoudyOlSt BT" w:hAnsi="GoudyOlSt BT"/>
                        <w:sz w:val="18"/>
                      </w:rPr>
                    </w:pPr>
                    <w:r>
                      <w:rPr>
                        <w:rFonts w:ascii="GoudyOlSt BT" w:hAnsi="GoudyOlSt BT"/>
                        <w:sz w:val="18"/>
                      </w:rPr>
                      <w:t>© PRAIS Corporate Communications</w:t>
                    </w:r>
                  </w:p>
                </w:txbxContent>
              </v:textbox>
            </v:shape>
            <v:line id="_x0000_s1211" style="position:absolute" from="801,1624" to="802,16204"/>
          </v:group>
        </w:pict>
      </w:r>
      <w:r w:rsidRPr="0080093B">
        <w:rPr>
          <w:rFonts w:ascii="Courier New" w:hAnsi="Courier New" w:cs="Courier New"/>
          <w:noProof/>
          <w:szCs w:val="48"/>
        </w:rPr>
        <w:t>www.</w:t>
      </w:r>
      <w:r>
        <w:rPr>
          <w:rFonts w:ascii="Courier New" w:hAnsi="Courier New" w:cs="Courier New"/>
          <w:noProof/>
          <w:szCs w:val="48"/>
        </w:rPr>
        <w:t>boncafe</w:t>
      </w:r>
      <w:r w:rsidRPr="0080093B">
        <w:rPr>
          <w:rFonts w:ascii="Courier New" w:hAnsi="Courier New" w:cs="Courier New"/>
          <w:noProof/>
          <w:szCs w:val="48"/>
        </w:rPr>
        <w:t xml:space="preserve">.ro </w:t>
      </w:r>
    </w:p>
    <w:p w:rsidR="00D31A73" w:rsidRPr="0080093B" w:rsidRDefault="00D31A73" w:rsidP="00D31A73">
      <w:pPr>
        <w:pStyle w:val="titlupublicatie"/>
        <w:tabs>
          <w:tab w:val="left" w:pos="3119"/>
          <w:tab w:val="left" w:pos="4962"/>
        </w:tabs>
        <w:ind w:right="-2" w:firstLine="1440"/>
        <w:rPr>
          <w:szCs w:val="24"/>
        </w:rPr>
      </w:pPr>
      <w:r>
        <w:rPr>
          <w:noProof/>
          <w:lang w:val="en-US"/>
        </w:rPr>
        <w:drawing>
          <wp:anchor distT="0" distB="0" distL="114300" distR="114300" simplePos="0" relativeHeight="251735040" behindDoc="1" locked="0" layoutInCell="1" allowOverlap="1">
            <wp:simplePos x="0" y="0"/>
            <wp:positionH relativeFrom="column">
              <wp:posOffset>499745</wp:posOffset>
            </wp:positionH>
            <wp:positionV relativeFrom="paragraph">
              <wp:posOffset>578485</wp:posOffset>
            </wp:positionV>
            <wp:extent cx="5229225" cy="7357745"/>
            <wp:effectExtent l="19050" t="0" r="9525" b="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41" cstate="print"/>
                    <a:srcRect l="26677" t="14589" r="28047" b="3647"/>
                    <a:stretch>
                      <a:fillRect/>
                    </a:stretch>
                  </pic:blipFill>
                  <pic:spPr bwMode="auto">
                    <a:xfrm>
                      <a:off x="0" y="0"/>
                      <a:ext cx="5229225" cy="7357745"/>
                    </a:xfrm>
                    <a:prstGeom prst="rect">
                      <a:avLst/>
                    </a:prstGeom>
                    <a:noFill/>
                    <a:ln w="9525">
                      <a:noFill/>
                      <a:miter lim="800000"/>
                      <a:headEnd/>
                      <a:tailEnd/>
                    </a:ln>
                  </pic:spPr>
                </pic:pic>
              </a:graphicData>
            </a:graphic>
          </wp:anchor>
        </w:drawing>
      </w:r>
      <w:r>
        <w:rPr>
          <w:rFonts w:ascii="Courier New" w:hAnsi="Courier New" w:cs="Courier New"/>
          <w:caps w:val="0"/>
          <w:noProof/>
          <w:szCs w:val="48"/>
        </w:rPr>
        <w:t>24</w:t>
      </w:r>
      <w:r w:rsidRPr="0080093B">
        <w:rPr>
          <w:rFonts w:ascii="Courier New" w:hAnsi="Courier New" w:cs="Courier New"/>
          <w:caps w:val="0"/>
          <w:noProof/>
          <w:szCs w:val="48"/>
        </w:rPr>
        <w:t>.04.2012</w:t>
      </w:r>
      <w:r w:rsidRPr="0080093B">
        <w:rPr>
          <w:rFonts w:ascii="Courier New" w:hAnsi="Courier New" w:cs="Courier New"/>
          <w:b w:val="0"/>
          <w:caps w:val="0"/>
          <w:noProof/>
          <w:szCs w:val="48"/>
        </w:rPr>
        <w:br/>
      </w:r>
      <w:r w:rsidRPr="0080093B">
        <w:rPr>
          <w:szCs w:val="24"/>
        </w:rPr>
        <w:t xml:space="preserve">  </w:t>
      </w:r>
    </w:p>
    <w:p w:rsidR="00D31A73" w:rsidRPr="0080093B" w:rsidRDefault="00D31A73" w:rsidP="00D31A73">
      <w:pPr>
        <w:pStyle w:val="NormalWeb"/>
        <w:jc w:val="center"/>
        <w:rPr>
          <w:lang w:val="ro-RO"/>
        </w:rPr>
      </w:pPr>
    </w:p>
    <w:p w:rsidR="00D31A73" w:rsidRPr="0080093B" w:rsidRDefault="00D31A73" w:rsidP="00D31A73">
      <w:pPr>
        <w:pStyle w:val="NormalWeb"/>
        <w:jc w:val="both"/>
        <w:rPr>
          <w:lang w:val="ro-RO"/>
        </w:rPr>
      </w:pPr>
    </w:p>
    <w:p w:rsidR="00D31A73" w:rsidRDefault="00D31A73" w:rsidP="00D31A73">
      <w:pPr>
        <w:pStyle w:val="titlupublicatie"/>
        <w:tabs>
          <w:tab w:val="left" w:pos="3119"/>
          <w:tab w:val="left" w:pos="4962"/>
        </w:tabs>
        <w:ind w:left="720" w:right="-2"/>
        <w:rPr>
          <w:rFonts w:ascii="Courier New" w:hAnsi="Courier New" w:cs="Courier New"/>
          <w:noProof/>
          <w:szCs w:val="48"/>
        </w:rPr>
      </w:pPr>
    </w:p>
    <w:p w:rsidR="00D31A73" w:rsidRDefault="00D31A73" w:rsidP="00D31A73">
      <w:pPr>
        <w:pStyle w:val="dataaparitiei"/>
        <w:rPr>
          <w:lang w:val="ro-RO"/>
        </w:rPr>
      </w:pPr>
    </w:p>
    <w:p w:rsidR="00D31A73" w:rsidRDefault="00D31A73" w:rsidP="00D31A73">
      <w:pPr>
        <w:rPr>
          <w:lang w:val="ro-RO"/>
        </w:rPr>
      </w:pPr>
    </w:p>
    <w:p w:rsidR="00D31A73" w:rsidRDefault="00D31A73" w:rsidP="00D31A73">
      <w:pPr>
        <w:rPr>
          <w:lang w:val="ro-RO"/>
        </w:rPr>
      </w:pPr>
    </w:p>
    <w:p w:rsidR="00D31A73" w:rsidRDefault="00D31A73" w:rsidP="00D31A73">
      <w:pPr>
        <w:rPr>
          <w:lang w:val="ro-RO"/>
        </w:rPr>
      </w:pPr>
    </w:p>
    <w:p w:rsidR="00D31A73" w:rsidRDefault="00D31A73" w:rsidP="00D31A73">
      <w:pPr>
        <w:rPr>
          <w:lang w:val="ro-RO"/>
        </w:rPr>
      </w:pPr>
    </w:p>
    <w:p w:rsidR="00D31A73" w:rsidRDefault="00D31A73" w:rsidP="00D31A73">
      <w:pPr>
        <w:rPr>
          <w:lang w:val="ro-RO"/>
        </w:rPr>
      </w:pPr>
    </w:p>
    <w:p w:rsidR="00D31A73" w:rsidRDefault="00D31A73" w:rsidP="00D31A73">
      <w:pPr>
        <w:rPr>
          <w:lang w:val="ro-RO"/>
        </w:rPr>
      </w:pPr>
    </w:p>
    <w:p w:rsidR="00D31A73" w:rsidRDefault="00D31A73" w:rsidP="00D31A73">
      <w:pPr>
        <w:rPr>
          <w:lang w:val="ro-RO"/>
        </w:rPr>
      </w:pPr>
    </w:p>
    <w:p w:rsidR="00D31A73" w:rsidRDefault="00D31A73" w:rsidP="00D31A73">
      <w:pPr>
        <w:rPr>
          <w:lang w:val="ro-RO"/>
        </w:rPr>
      </w:pPr>
    </w:p>
    <w:p w:rsidR="00D31A73" w:rsidRDefault="00D31A73" w:rsidP="00D31A73">
      <w:pPr>
        <w:rPr>
          <w:lang w:val="ro-RO"/>
        </w:rPr>
      </w:pPr>
    </w:p>
    <w:p w:rsidR="00D31A73" w:rsidRDefault="00D31A73" w:rsidP="00D31A73">
      <w:pPr>
        <w:rPr>
          <w:lang w:val="ro-RO"/>
        </w:rPr>
      </w:pPr>
    </w:p>
    <w:p w:rsidR="00D31A73" w:rsidRDefault="00D31A73" w:rsidP="00D31A73">
      <w:pPr>
        <w:rPr>
          <w:lang w:val="ro-RO"/>
        </w:rPr>
      </w:pPr>
    </w:p>
    <w:p w:rsidR="00D31A73" w:rsidRDefault="00D31A73" w:rsidP="00D31A73">
      <w:pPr>
        <w:rPr>
          <w:lang w:val="ro-RO"/>
        </w:rPr>
      </w:pPr>
    </w:p>
    <w:p w:rsidR="00D31A73" w:rsidRDefault="00D31A73" w:rsidP="00D31A73">
      <w:pPr>
        <w:rPr>
          <w:lang w:val="ro-RO"/>
        </w:rPr>
      </w:pPr>
    </w:p>
    <w:p w:rsidR="00D31A73" w:rsidRDefault="00D31A73" w:rsidP="00D31A73">
      <w:pPr>
        <w:rPr>
          <w:lang w:val="ro-RO"/>
        </w:rPr>
      </w:pPr>
    </w:p>
    <w:p w:rsidR="00D31A73" w:rsidRDefault="00D31A73" w:rsidP="00D31A73">
      <w:pPr>
        <w:rPr>
          <w:lang w:val="ro-RO"/>
        </w:rPr>
      </w:pPr>
    </w:p>
    <w:p w:rsidR="00D31A73" w:rsidRDefault="00D31A73" w:rsidP="00D31A73">
      <w:pPr>
        <w:rPr>
          <w:lang w:val="ro-RO"/>
        </w:rPr>
      </w:pPr>
    </w:p>
    <w:p w:rsidR="00D31A73" w:rsidRDefault="00D31A73" w:rsidP="00D31A73">
      <w:pPr>
        <w:rPr>
          <w:lang w:val="ro-RO"/>
        </w:rPr>
      </w:pPr>
    </w:p>
    <w:p w:rsidR="00D31A73" w:rsidRDefault="00D31A73" w:rsidP="00D31A73">
      <w:pPr>
        <w:rPr>
          <w:lang w:val="ro-RO"/>
        </w:rPr>
      </w:pPr>
    </w:p>
    <w:p w:rsidR="00D31A73" w:rsidRDefault="00D31A73" w:rsidP="00D31A73">
      <w:pPr>
        <w:rPr>
          <w:lang w:val="ro-RO"/>
        </w:rPr>
      </w:pPr>
    </w:p>
    <w:p w:rsidR="00D31A73" w:rsidRDefault="00D31A73" w:rsidP="00D31A73">
      <w:pPr>
        <w:rPr>
          <w:lang w:val="ro-RO"/>
        </w:rPr>
      </w:pPr>
    </w:p>
    <w:p w:rsidR="00D31A73" w:rsidRDefault="00D31A73" w:rsidP="00D31A73">
      <w:pPr>
        <w:rPr>
          <w:lang w:val="ro-RO"/>
        </w:rPr>
      </w:pPr>
    </w:p>
    <w:p w:rsidR="00D31A73" w:rsidRDefault="00D31A73" w:rsidP="00D31A73">
      <w:pPr>
        <w:rPr>
          <w:lang w:val="ro-RO"/>
        </w:rPr>
      </w:pPr>
    </w:p>
    <w:p w:rsidR="00D31A73" w:rsidRDefault="00D31A73" w:rsidP="00D31A73">
      <w:pPr>
        <w:rPr>
          <w:lang w:val="ro-RO"/>
        </w:rPr>
      </w:pPr>
    </w:p>
    <w:p w:rsidR="00D31A73" w:rsidRDefault="00D31A73" w:rsidP="00D31A73">
      <w:pPr>
        <w:rPr>
          <w:lang w:val="ro-RO"/>
        </w:rPr>
      </w:pPr>
    </w:p>
    <w:p w:rsidR="00D31A73" w:rsidRDefault="00D31A73" w:rsidP="00D31A73">
      <w:pPr>
        <w:rPr>
          <w:lang w:val="ro-RO"/>
        </w:rPr>
      </w:pPr>
    </w:p>
    <w:p w:rsidR="00D31A73" w:rsidRDefault="00D31A73" w:rsidP="00D31A73">
      <w:pPr>
        <w:rPr>
          <w:lang w:val="ro-RO"/>
        </w:rPr>
      </w:pPr>
    </w:p>
    <w:p w:rsidR="00D31A73" w:rsidRDefault="00D31A73" w:rsidP="00D31A73">
      <w:pPr>
        <w:rPr>
          <w:lang w:val="ro-RO"/>
        </w:rPr>
      </w:pPr>
    </w:p>
    <w:p w:rsidR="00D31A73" w:rsidRDefault="00D31A73" w:rsidP="00D31A73">
      <w:pPr>
        <w:rPr>
          <w:lang w:val="ro-RO"/>
        </w:rPr>
      </w:pPr>
    </w:p>
    <w:p w:rsidR="00D31A73" w:rsidRDefault="00D31A73" w:rsidP="00D31A73">
      <w:pPr>
        <w:rPr>
          <w:lang w:val="ro-RO"/>
        </w:rPr>
      </w:pPr>
    </w:p>
    <w:p w:rsidR="00D31A73" w:rsidRDefault="00D31A73" w:rsidP="00D31A73">
      <w:pPr>
        <w:rPr>
          <w:lang w:val="ro-RO"/>
        </w:rPr>
      </w:pPr>
    </w:p>
    <w:p w:rsidR="00D31A73" w:rsidRDefault="00D31A73" w:rsidP="00D31A73">
      <w:pPr>
        <w:rPr>
          <w:lang w:val="ro-RO"/>
        </w:rPr>
      </w:pPr>
    </w:p>
    <w:p w:rsidR="00D31A73" w:rsidRDefault="00D31A73" w:rsidP="00D31A73">
      <w:pPr>
        <w:rPr>
          <w:lang w:val="ro-RO"/>
        </w:rPr>
      </w:pPr>
    </w:p>
    <w:p w:rsidR="00D31A73" w:rsidRDefault="00D31A73" w:rsidP="00D31A73">
      <w:pPr>
        <w:rPr>
          <w:lang w:val="ro-RO"/>
        </w:rPr>
      </w:pPr>
    </w:p>
    <w:p w:rsidR="00D31A73" w:rsidRDefault="00D31A73" w:rsidP="00D31A73">
      <w:pPr>
        <w:rPr>
          <w:lang w:val="ro-RO"/>
        </w:rPr>
      </w:pPr>
    </w:p>
    <w:p w:rsidR="00D31A73" w:rsidRDefault="00D31A73" w:rsidP="00D31A73">
      <w:pPr>
        <w:rPr>
          <w:lang w:val="ro-RO"/>
        </w:rPr>
      </w:pPr>
    </w:p>
    <w:p w:rsidR="00D31A73" w:rsidRDefault="00D31A73" w:rsidP="00D31A73">
      <w:pPr>
        <w:rPr>
          <w:lang w:val="ro-RO"/>
        </w:rPr>
      </w:pPr>
    </w:p>
    <w:p w:rsidR="00D31A73" w:rsidRDefault="00D31A73" w:rsidP="00D31A73">
      <w:pPr>
        <w:rPr>
          <w:lang w:val="ro-RO"/>
        </w:rPr>
      </w:pPr>
    </w:p>
    <w:p w:rsidR="00D31A73" w:rsidRDefault="00D31A73" w:rsidP="00D31A73">
      <w:pPr>
        <w:rPr>
          <w:lang w:val="ro-RO"/>
        </w:rPr>
      </w:pPr>
    </w:p>
    <w:p w:rsidR="00D31A73" w:rsidRDefault="00D31A73" w:rsidP="00D31A73">
      <w:pPr>
        <w:rPr>
          <w:lang w:val="ro-RO"/>
        </w:rPr>
      </w:pPr>
    </w:p>
    <w:p w:rsidR="00D31A73" w:rsidRDefault="00D31A73" w:rsidP="00D31A73">
      <w:pPr>
        <w:rPr>
          <w:lang w:val="ro-RO"/>
        </w:rPr>
      </w:pPr>
    </w:p>
    <w:p w:rsidR="00D31A73" w:rsidRDefault="00D31A73" w:rsidP="00D31A73">
      <w:pPr>
        <w:rPr>
          <w:lang w:val="ro-RO"/>
        </w:rPr>
      </w:pPr>
    </w:p>
    <w:p w:rsidR="00D31A73" w:rsidRDefault="00D31A73" w:rsidP="00D31A73">
      <w:pPr>
        <w:rPr>
          <w:lang w:val="ro-RO"/>
        </w:rPr>
      </w:pPr>
      <w:r>
        <w:rPr>
          <w:noProof/>
        </w:rPr>
        <w:drawing>
          <wp:anchor distT="0" distB="0" distL="114300" distR="114300" simplePos="0" relativeHeight="251736064" behindDoc="1" locked="0" layoutInCell="1" allowOverlap="1">
            <wp:simplePos x="0" y="0"/>
            <wp:positionH relativeFrom="column">
              <wp:posOffset>402590</wp:posOffset>
            </wp:positionH>
            <wp:positionV relativeFrom="paragraph">
              <wp:posOffset>166370</wp:posOffset>
            </wp:positionV>
            <wp:extent cx="5374005" cy="5038725"/>
            <wp:effectExtent l="19050" t="0" r="0" b="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42" cstate="print"/>
                    <a:srcRect l="26677" t="13641" r="27405" b="34456"/>
                    <a:stretch>
                      <a:fillRect/>
                    </a:stretch>
                  </pic:blipFill>
                  <pic:spPr bwMode="auto">
                    <a:xfrm>
                      <a:off x="0" y="0"/>
                      <a:ext cx="5374005" cy="5038725"/>
                    </a:xfrm>
                    <a:prstGeom prst="rect">
                      <a:avLst/>
                    </a:prstGeom>
                    <a:noFill/>
                    <a:ln w="9525">
                      <a:noFill/>
                      <a:miter lim="800000"/>
                      <a:headEnd/>
                      <a:tailEnd/>
                    </a:ln>
                  </pic:spPr>
                </pic:pic>
              </a:graphicData>
            </a:graphic>
          </wp:anchor>
        </w:drawing>
      </w:r>
    </w:p>
    <w:p w:rsidR="00D31A73" w:rsidRDefault="00D31A73" w:rsidP="00D31A73">
      <w:pPr>
        <w:rPr>
          <w:lang w:val="ro-RO"/>
        </w:rPr>
      </w:pPr>
    </w:p>
    <w:p w:rsidR="00D31A73" w:rsidRDefault="00D31A73" w:rsidP="00D31A73">
      <w:pPr>
        <w:rPr>
          <w:lang w:val="ro-RO"/>
        </w:rPr>
      </w:pPr>
    </w:p>
    <w:p w:rsidR="00D31A73" w:rsidRDefault="00D31A73" w:rsidP="00D31A73">
      <w:pPr>
        <w:rPr>
          <w:lang w:val="ro-RO"/>
        </w:rPr>
      </w:pPr>
    </w:p>
    <w:p w:rsidR="00D31A73" w:rsidRDefault="00D31A73" w:rsidP="00D31A73">
      <w:pPr>
        <w:rPr>
          <w:lang w:val="ro-RO"/>
        </w:rPr>
      </w:pPr>
    </w:p>
    <w:p w:rsidR="00D31A73" w:rsidRDefault="00D31A73" w:rsidP="00D31A73">
      <w:pPr>
        <w:rPr>
          <w:lang w:val="ro-RO"/>
        </w:rPr>
      </w:pPr>
    </w:p>
    <w:p w:rsidR="00D31A73" w:rsidRDefault="00D31A73" w:rsidP="00D31A73">
      <w:pPr>
        <w:rPr>
          <w:lang w:val="ro-RO"/>
        </w:rPr>
      </w:pPr>
    </w:p>
    <w:p w:rsidR="00D31A73" w:rsidRDefault="00D31A73" w:rsidP="00D31A73">
      <w:pPr>
        <w:rPr>
          <w:lang w:val="ro-RO"/>
        </w:rPr>
      </w:pPr>
    </w:p>
    <w:p w:rsidR="00D31A73" w:rsidRDefault="00D31A73" w:rsidP="00D31A73">
      <w:pPr>
        <w:rPr>
          <w:lang w:val="ro-RO"/>
        </w:rPr>
      </w:pPr>
    </w:p>
    <w:p w:rsidR="00D31A73" w:rsidRDefault="00D31A73" w:rsidP="00D31A73">
      <w:pPr>
        <w:rPr>
          <w:lang w:val="ro-RO"/>
        </w:rPr>
      </w:pPr>
    </w:p>
    <w:p w:rsidR="00D31A73" w:rsidRDefault="00D31A73" w:rsidP="00D31A73">
      <w:pPr>
        <w:rPr>
          <w:lang w:val="ro-RO"/>
        </w:rPr>
      </w:pPr>
    </w:p>
    <w:p w:rsidR="00D31A73" w:rsidRPr="0028767C" w:rsidRDefault="00D31A73" w:rsidP="00D31A73">
      <w:pPr>
        <w:rPr>
          <w:lang w:val="ro-RO"/>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Pr="00CF1BED" w:rsidRDefault="00D31A73" w:rsidP="00D31A73">
      <w:pPr>
        <w:pStyle w:val="titlupublicatie"/>
        <w:tabs>
          <w:tab w:val="left" w:pos="3119"/>
          <w:tab w:val="left" w:pos="4962"/>
        </w:tabs>
        <w:ind w:right="-2" w:firstLine="1440"/>
        <w:rPr>
          <w:rFonts w:ascii="Courier New" w:hAnsi="Courier New" w:cs="Courier New"/>
          <w:noProof/>
          <w:szCs w:val="48"/>
        </w:rPr>
      </w:pPr>
      <w:r w:rsidRPr="00CF1BED">
        <w:rPr>
          <w:noProof/>
        </w:rPr>
        <w:lastRenderedPageBreak/>
        <w:pict>
          <v:group id="_x0000_s1220" style="position:absolute;left:0;text-align:left;margin-left:-315pt;margin-top:-11.6pt;width:28.8pt;height:729pt;z-index:251738112" coordorigin="261,1624" coordsize="576,14580">
            <v:shape id="_x0000_s1221" type="#_x0000_t202" style="position:absolute;left:261;top:11884;width:576;height:3861" stroked="f">
              <v:textbox style="layout-flow:vertical;mso-layout-flow-alt:bottom-to-top;mso-next-textbox:#_x0000_s1221">
                <w:txbxContent>
                  <w:p w:rsidR="00D31A73" w:rsidRDefault="00D31A73" w:rsidP="00D31A73">
                    <w:pPr>
                      <w:rPr>
                        <w:rFonts w:ascii="GoudyOlSt BT" w:hAnsi="GoudyOlSt BT"/>
                        <w:sz w:val="18"/>
                      </w:rPr>
                    </w:pPr>
                    <w:r>
                      <w:rPr>
                        <w:rFonts w:ascii="GoudyOlSt BT" w:hAnsi="GoudyOlSt BT"/>
                        <w:sz w:val="18"/>
                      </w:rPr>
                      <w:t>© PRAIS Corporate Communications</w:t>
                    </w:r>
                  </w:p>
                </w:txbxContent>
              </v:textbox>
            </v:shape>
            <v:line id="_x0000_s1222" style="position:absolute" from="801,1624" to="802,16204"/>
          </v:group>
        </w:pict>
      </w:r>
      <w:r w:rsidRPr="00CF1BED">
        <w:rPr>
          <w:rFonts w:ascii="Courier New" w:hAnsi="Courier New" w:cs="Courier New"/>
          <w:noProof/>
          <w:szCs w:val="48"/>
        </w:rPr>
        <w:pict>
          <v:group id="_x0000_s1223" style="position:absolute;left:0;text-align:left;margin-left:-315pt;margin-top:-11.6pt;width:28.8pt;height:729pt;z-index:251739136" coordorigin="261,1624" coordsize="576,14580">
            <v:shape id="_x0000_s1224" type="#_x0000_t202" style="position:absolute;left:261;top:11884;width:576;height:3861" stroked="f">
              <v:textbox style="layout-flow:vertical;mso-layout-flow-alt:bottom-to-top;mso-next-textbox:#_x0000_s1224">
                <w:txbxContent>
                  <w:p w:rsidR="00D31A73" w:rsidRDefault="00D31A73" w:rsidP="00D31A73">
                    <w:pPr>
                      <w:rPr>
                        <w:rFonts w:ascii="GoudyOlSt BT" w:hAnsi="GoudyOlSt BT"/>
                        <w:sz w:val="18"/>
                      </w:rPr>
                    </w:pPr>
                    <w:r>
                      <w:rPr>
                        <w:rFonts w:ascii="GoudyOlSt BT" w:hAnsi="GoudyOlSt BT"/>
                        <w:sz w:val="18"/>
                      </w:rPr>
                      <w:t>© PRAIS Corporate Communications</w:t>
                    </w:r>
                  </w:p>
                </w:txbxContent>
              </v:textbox>
            </v:shape>
            <v:line id="_x0000_s1225" style="position:absolute" from="801,1624" to="802,16204"/>
          </v:group>
        </w:pict>
      </w:r>
      <w:r w:rsidRPr="00CF1BED">
        <w:rPr>
          <w:rFonts w:ascii="Courier New" w:hAnsi="Courier New" w:cs="Courier New"/>
          <w:noProof/>
          <w:szCs w:val="48"/>
        </w:rPr>
        <w:t xml:space="preserve">www.gradinitebucuresti.com </w:t>
      </w:r>
    </w:p>
    <w:p w:rsidR="00D31A73" w:rsidRPr="00D31A73" w:rsidRDefault="00D31A73" w:rsidP="00D31A73">
      <w:pPr>
        <w:pStyle w:val="titlupublicatie"/>
        <w:tabs>
          <w:tab w:val="left" w:pos="3119"/>
          <w:tab w:val="left" w:pos="4962"/>
        </w:tabs>
        <w:ind w:right="-2" w:firstLine="1440"/>
        <w:rPr>
          <w:szCs w:val="24"/>
        </w:rPr>
      </w:pPr>
      <w:r w:rsidRPr="00CF1BED">
        <w:rPr>
          <w:rFonts w:ascii="Courier New" w:hAnsi="Courier New" w:cs="Courier New"/>
          <w:caps w:val="0"/>
          <w:noProof/>
          <w:szCs w:val="48"/>
        </w:rPr>
        <w:t>24.04.2012</w:t>
      </w:r>
    </w:p>
    <w:tbl>
      <w:tblPr>
        <w:tblW w:w="0" w:type="auto"/>
        <w:tblCellSpacing w:w="0" w:type="dxa"/>
        <w:tblCellMar>
          <w:left w:w="0" w:type="dxa"/>
          <w:right w:w="0" w:type="dxa"/>
        </w:tblCellMar>
        <w:tblLook w:val="04A0"/>
      </w:tblPr>
      <w:tblGrid>
        <w:gridCol w:w="6"/>
      </w:tblGrid>
      <w:tr w:rsidR="00D31A73" w:rsidRPr="00CF1BED" w:rsidTr="001D1B91">
        <w:trPr>
          <w:tblCellSpacing w:w="0" w:type="dxa"/>
        </w:trPr>
        <w:tc>
          <w:tcPr>
            <w:tcW w:w="0" w:type="auto"/>
            <w:vAlign w:val="center"/>
            <w:hideMark/>
          </w:tcPr>
          <w:p w:rsidR="00D31A73" w:rsidRPr="00CF1BED" w:rsidRDefault="00D31A73" w:rsidP="001D1B91">
            <w:pPr>
              <w:jc w:val="both"/>
              <w:rPr>
                <w:szCs w:val="24"/>
                <w:lang w:val="ro-RO"/>
              </w:rPr>
            </w:pPr>
          </w:p>
        </w:tc>
      </w:tr>
    </w:tbl>
    <w:p w:rsidR="00D31A73" w:rsidRPr="00D31A73" w:rsidRDefault="00D31A73" w:rsidP="00D31A73">
      <w:pPr>
        <w:spacing w:before="100" w:beforeAutospacing="1" w:after="100" w:afterAutospacing="1"/>
        <w:rPr>
          <w:b/>
          <w:sz w:val="28"/>
          <w:szCs w:val="28"/>
          <w:lang w:val="ro-RO"/>
        </w:rPr>
      </w:pPr>
      <w:r w:rsidRPr="00D31A73">
        <w:rPr>
          <w:b/>
          <w:sz w:val="28"/>
          <w:szCs w:val="28"/>
          <w:lang w:val="ro-RO"/>
        </w:rPr>
        <w:t>Prescolarii nu se joaca suficient de des in aer liber</w:t>
      </w:r>
    </w:p>
    <w:tbl>
      <w:tblPr>
        <w:tblW w:w="5000" w:type="pct"/>
        <w:tblCellSpacing w:w="15" w:type="dxa"/>
        <w:tblCellMar>
          <w:top w:w="15" w:type="dxa"/>
          <w:left w:w="15" w:type="dxa"/>
          <w:bottom w:w="15" w:type="dxa"/>
          <w:right w:w="15" w:type="dxa"/>
        </w:tblCellMar>
        <w:tblLook w:val="04A0"/>
      </w:tblPr>
      <w:tblGrid>
        <w:gridCol w:w="4024"/>
        <w:gridCol w:w="263"/>
        <w:gridCol w:w="263"/>
        <w:gridCol w:w="278"/>
        <w:gridCol w:w="4616"/>
      </w:tblGrid>
      <w:tr w:rsidR="00D31A73" w:rsidRPr="00CF1BED" w:rsidTr="001D1B91">
        <w:trPr>
          <w:gridAfter w:val="1"/>
          <w:wAfter w:w="2387" w:type="pct"/>
          <w:tblCellSpacing w:w="15" w:type="dxa"/>
        </w:trPr>
        <w:tc>
          <w:tcPr>
            <w:tcW w:w="2134" w:type="pct"/>
            <w:vAlign w:val="center"/>
            <w:hideMark/>
          </w:tcPr>
          <w:p w:rsidR="00D31A73" w:rsidRPr="00CF1BED" w:rsidRDefault="00D31A73" w:rsidP="001D1B91">
            <w:pPr>
              <w:rPr>
                <w:szCs w:val="24"/>
                <w:lang w:val="ro-RO"/>
              </w:rPr>
            </w:pPr>
          </w:p>
        </w:tc>
        <w:tc>
          <w:tcPr>
            <w:tcW w:w="125" w:type="pct"/>
            <w:vAlign w:val="center"/>
            <w:hideMark/>
          </w:tcPr>
          <w:p w:rsidR="00D31A73" w:rsidRPr="00CF1BED" w:rsidRDefault="00D31A73" w:rsidP="001D1B91">
            <w:pPr>
              <w:jc w:val="right"/>
              <w:rPr>
                <w:szCs w:val="24"/>
                <w:lang w:val="ro-RO"/>
              </w:rPr>
            </w:pPr>
          </w:p>
        </w:tc>
        <w:tc>
          <w:tcPr>
            <w:tcW w:w="125" w:type="pct"/>
            <w:vAlign w:val="center"/>
            <w:hideMark/>
          </w:tcPr>
          <w:p w:rsidR="00D31A73" w:rsidRPr="00CF1BED" w:rsidRDefault="00D31A73" w:rsidP="001D1B91">
            <w:pPr>
              <w:jc w:val="right"/>
              <w:rPr>
                <w:szCs w:val="24"/>
                <w:lang w:val="ro-RO"/>
              </w:rPr>
            </w:pPr>
          </w:p>
        </w:tc>
        <w:tc>
          <w:tcPr>
            <w:tcW w:w="133" w:type="pct"/>
            <w:vAlign w:val="center"/>
            <w:hideMark/>
          </w:tcPr>
          <w:p w:rsidR="00D31A73" w:rsidRPr="00CF1BED" w:rsidRDefault="00D31A73" w:rsidP="001D1B91">
            <w:pPr>
              <w:jc w:val="right"/>
              <w:rPr>
                <w:szCs w:val="24"/>
                <w:lang w:val="ro-RO"/>
              </w:rPr>
            </w:pPr>
          </w:p>
        </w:tc>
      </w:tr>
      <w:tr w:rsidR="00D31A73" w:rsidRPr="00D31A73" w:rsidTr="001D1B91">
        <w:trPr>
          <w:tblCellSpacing w:w="15" w:type="dxa"/>
        </w:trPr>
        <w:tc>
          <w:tcPr>
            <w:tcW w:w="4968" w:type="pct"/>
            <w:gridSpan w:val="5"/>
            <w:hideMark/>
          </w:tcPr>
          <w:p w:rsidR="00D31A73" w:rsidRPr="00D31A73" w:rsidRDefault="00D31A73" w:rsidP="001D1B91">
            <w:pPr>
              <w:jc w:val="both"/>
              <w:rPr>
                <w:szCs w:val="24"/>
                <w:lang w:val="ro-RO"/>
              </w:rPr>
            </w:pPr>
          </w:p>
          <w:p w:rsidR="00D31A73" w:rsidRPr="00D31A73" w:rsidRDefault="00D31A73" w:rsidP="001D1B91">
            <w:pPr>
              <w:pStyle w:val="NormalWeb"/>
              <w:jc w:val="both"/>
              <w:rPr>
                <w:rStyle w:val="Emphasis"/>
                <w:rFonts w:ascii="Times New Roman" w:hAnsi="Times New Roman"/>
                <w:sz w:val="24"/>
                <w:szCs w:val="24"/>
                <w:lang w:val="ro-RO"/>
              </w:rPr>
            </w:pPr>
            <w:r w:rsidRPr="00D31A73">
              <w:rPr>
                <w:rStyle w:val="Emphasis"/>
                <w:rFonts w:ascii="Times New Roman" w:hAnsi="Times New Roman"/>
                <w:sz w:val="24"/>
                <w:szCs w:val="24"/>
                <w:lang w:val="ro-RO"/>
              </w:rPr>
              <w:t>Preşcolarii nu se joacă suficient de des în aer liber, circa jumătate dintre copiii preşcolari nu au nici măcar o ocazie pe zi de a se juca în aer liber, iar mamele scot mai des copiii afară la joacă, decat tatii, sunt cateva dintre rezultatele unei cercetari realizate la Colegiul Seattle Children Research Institute.</w:t>
            </w:r>
          </w:p>
          <w:p w:rsidR="00D31A73" w:rsidRPr="00D31A73" w:rsidRDefault="00D31A73" w:rsidP="001D1B91">
            <w:pPr>
              <w:pStyle w:val="NormalWeb"/>
              <w:jc w:val="both"/>
              <w:rPr>
                <w:rStyle w:val="Strong"/>
                <w:rFonts w:ascii="Times New Roman" w:hAnsi="Times New Roman"/>
                <w:sz w:val="24"/>
                <w:szCs w:val="24"/>
                <w:lang w:val="ro-RO"/>
              </w:rPr>
            </w:pPr>
            <w:r w:rsidRPr="00D31A73">
              <w:rPr>
                <w:rFonts w:ascii="Times New Roman" w:hAnsi="Times New Roman"/>
                <w:sz w:val="24"/>
                <w:szCs w:val="24"/>
                <w:lang w:val="ro-RO"/>
              </w:rPr>
              <w:br/>
              <w:t>Fundaţia PRAIS, iniţiator al mişcării naţionale “Şi eu trăiesc sănătos!” – SETS, prezintă rezultatele studiului realizat de doctor Pooja Tandon şi echipa sa de la Colegiul Seattle Children Research Institute, efectuat pe un număr de 9.000 de copii cu vârste cuprinse între 4 şi 5 ani - un eşantion reprezentând 4 milioane de copii din această grupă de vârstă. Studiul a evaluat cât de des se joacă în aer liber copiii preşcolari şi care sunt factorii care le influenţează timpul de joacă. Cercetarea s-a focusat pe părinţi, pentru că aceştia sunt cei care influenţează obiceiurile copiilor, chiar şi atunci când aceştia sunt la grădiniţă.</w:t>
            </w:r>
            <w:r w:rsidRPr="00D31A73">
              <w:rPr>
                <w:rFonts w:ascii="Times New Roman" w:hAnsi="Times New Roman"/>
                <w:sz w:val="24"/>
                <w:szCs w:val="24"/>
                <w:lang w:val="ro-RO"/>
              </w:rPr>
              <w:br/>
            </w:r>
            <w:r w:rsidRPr="00D31A73">
              <w:rPr>
                <w:rFonts w:ascii="Times New Roman" w:hAnsi="Times New Roman"/>
                <w:sz w:val="24"/>
                <w:szCs w:val="24"/>
                <w:lang w:val="ro-RO"/>
              </w:rPr>
              <w:br/>
            </w:r>
            <w:r w:rsidRPr="00D31A73">
              <w:rPr>
                <w:rStyle w:val="Strong"/>
                <w:rFonts w:ascii="Times New Roman" w:hAnsi="Times New Roman"/>
                <w:sz w:val="24"/>
                <w:szCs w:val="24"/>
                <w:lang w:val="ro-RO"/>
              </w:rPr>
              <w:t>Rezultatele cercetării arată că:</w:t>
            </w:r>
          </w:p>
          <w:p w:rsidR="00D31A73" w:rsidRPr="00D31A73" w:rsidRDefault="00D31A73" w:rsidP="001D1B91">
            <w:pPr>
              <w:pStyle w:val="NormalWeb"/>
              <w:jc w:val="both"/>
              <w:rPr>
                <w:rFonts w:ascii="Times New Roman" w:hAnsi="Times New Roman"/>
                <w:sz w:val="24"/>
                <w:szCs w:val="24"/>
                <w:lang w:val="ro-RO"/>
              </w:rPr>
            </w:pPr>
            <w:r w:rsidRPr="00D31A73">
              <w:rPr>
                <w:rFonts w:ascii="Times New Roman" w:hAnsi="Times New Roman"/>
                <w:sz w:val="24"/>
                <w:szCs w:val="24"/>
                <w:lang w:val="ro-RO"/>
              </w:rPr>
              <w:t>•preşcolarii nu se joacă suficient de des în aer liber;</w:t>
            </w:r>
          </w:p>
          <w:p w:rsidR="00D31A73" w:rsidRPr="00D31A73" w:rsidRDefault="00D31A73" w:rsidP="001D1B91">
            <w:pPr>
              <w:pStyle w:val="NormalWeb"/>
              <w:jc w:val="both"/>
              <w:rPr>
                <w:rFonts w:ascii="Times New Roman" w:hAnsi="Times New Roman"/>
                <w:sz w:val="24"/>
                <w:szCs w:val="24"/>
                <w:lang w:val="ro-RO"/>
              </w:rPr>
            </w:pPr>
            <w:r w:rsidRPr="00D31A73">
              <w:rPr>
                <w:rFonts w:ascii="Times New Roman" w:hAnsi="Times New Roman"/>
                <w:sz w:val="24"/>
                <w:szCs w:val="24"/>
                <w:lang w:val="ro-RO"/>
              </w:rPr>
              <w:t>•circa jumătate dintre copiii preşcolari nu au nici măcar o ocazie pe zi de a se juca în aer liber;</w:t>
            </w:r>
          </w:p>
          <w:p w:rsidR="00D31A73" w:rsidRPr="00D31A73" w:rsidRDefault="00D31A73" w:rsidP="001D1B91">
            <w:pPr>
              <w:pStyle w:val="NormalWeb"/>
              <w:jc w:val="both"/>
              <w:rPr>
                <w:rFonts w:ascii="Times New Roman" w:hAnsi="Times New Roman"/>
                <w:sz w:val="24"/>
                <w:szCs w:val="24"/>
                <w:lang w:val="ro-RO"/>
              </w:rPr>
            </w:pPr>
            <w:r w:rsidRPr="00D31A73">
              <w:rPr>
                <w:rFonts w:ascii="Times New Roman" w:hAnsi="Times New Roman"/>
                <w:sz w:val="24"/>
                <w:szCs w:val="24"/>
                <w:lang w:val="ro-RO"/>
              </w:rPr>
              <w:t>•mamele scot mai des copiii afară la joacă, decât taţii;</w:t>
            </w:r>
          </w:p>
          <w:p w:rsidR="00D31A73" w:rsidRPr="00D31A73" w:rsidRDefault="00D31A73" w:rsidP="001D1B91">
            <w:pPr>
              <w:pStyle w:val="NormalWeb"/>
              <w:jc w:val="both"/>
              <w:rPr>
                <w:rFonts w:ascii="Times New Roman" w:hAnsi="Times New Roman"/>
                <w:sz w:val="24"/>
                <w:szCs w:val="24"/>
                <w:lang w:val="ro-RO"/>
              </w:rPr>
            </w:pPr>
            <w:r w:rsidRPr="00D31A73">
              <w:rPr>
                <w:rFonts w:ascii="Times New Roman" w:hAnsi="Times New Roman"/>
                <w:sz w:val="24"/>
                <w:szCs w:val="24"/>
                <w:lang w:val="ro-RO"/>
              </w:rPr>
              <w:t>•mamele care fac mişcare de mai mult de 4 ori pe săptămână sunt mai înclinate să scoată copiii la joacă afară, în fiecare zi;</w:t>
            </w:r>
          </w:p>
          <w:p w:rsidR="00D31A73" w:rsidRPr="00D31A73" w:rsidRDefault="00D31A73" w:rsidP="001D1B91">
            <w:pPr>
              <w:pStyle w:val="NormalWeb"/>
              <w:jc w:val="both"/>
              <w:rPr>
                <w:rFonts w:ascii="Times New Roman" w:hAnsi="Times New Roman"/>
                <w:sz w:val="24"/>
                <w:szCs w:val="24"/>
                <w:lang w:val="ro-RO"/>
              </w:rPr>
            </w:pPr>
            <w:r w:rsidRPr="00D31A73">
              <w:rPr>
                <w:rFonts w:ascii="Times New Roman" w:hAnsi="Times New Roman"/>
                <w:sz w:val="24"/>
                <w:szCs w:val="24"/>
                <w:lang w:val="ro-RO"/>
              </w:rPr>
              <w:t>•fetiţele preferă mai puţin decât băieţii să se joace în aer liber; preşcolarii care au cel puţin 3 prieteni constanţi au o dorinţă mai mare de a se juca afară în fiecare zi.</w:t>
            </w:r>
            <w:r w:rsidRPr="00D31A73">
              <w:rPr>
                <w:rFonts w:ascii="Times New Roman" w:hAnsi="Times New Roman"/>
                <w:sz w:val="24"/>
                <w:szCs w:val="24"/>
                <w:lang w:val="ro-RO"/>
              </w:rPr>
              <w:br/>
              <w:t>"Chiar şi atunci când părinţii nu pot să scoată copiii afară la joacă, din motive logistice sau legate de timp, aceştia pot face demersuri către grădiniţe pentru a solicita să fie alocat zilnic timp de joacă în aer liber”, a declarat în cadrul unui comunicat de presă, doctor Tandon. Studiul său a fost publicat în jurnalul on-line “Archives of Pediatric and Adolescent Medicine”.</w:t>
            </w:r>
            <w:r w:rsidRPr="00D31A73">
              <w:rPr>
                <w:rFonts w:ascii="Times New Roman" w:hAnsi="Times New Roman"/>
                <w:sz w:val="24"/>
                <w:szCs w:val="24"/>
                <w:lang w:val="ro-RO"/>
              </w:rPr>
              <w:br/>
            </w:r>
            <w:r w:rsidRPr="00D31A73">
              <w:rPr>
                <w:rFonts w:ascii="Times New Roman" w:hAnsi="Times New Roman"/>
                <w:sz w:val="24"/>
                <w:szCs w:val="24"/>
                <w:lang w:val="ro-RO"/>
              </w:rPr>
              <w:br/>
              <w:t>Intervenţiile mişcării SETS în clasele din ciclul primar din cele 215 şcoli din Bucureşti şi Roman au confirmat nevoia şi dorinţa copiilor de a face mişcare şi de a se juca în aer liber. Peste 4.000 de elevi, alături de profesorii coordonatori, s-au implicat voluntar şi au creat 100 de “Cluburi SETS de mişcare şi distracţie”, în cadrul cărora derulează activităţi diverse de mişcare, în timpul liber, pe care apoi le înscriu în concurs pe www.sets.ro, secţiunea Cluburile SETS.</w:t>
            </w:r>
          </w:p>
          <w:p w:rsidR="00D31A73" w:rsidRPr="00D31A73" w:rsidRDefault="00D31A73" w:rsidP="001D1B91">
            <w:pPr>
              <w:pStyle w:val="NormalWeb"/>
              <w:jc w:val="both"/>
              <w:rPr>
                <w:rFonts w:ascii="Times New Roman" w:hAnsi="Times New Roman"/>
                <w:sz w:val="24"/>
                <w:szCs w:val="24"/>
                <w:lang w:val="ro-RO"/>
              </w:rPr>
            </w:pPr>
            <w:r w:rsidRPr="00D31A73">
              <w:rPr>
                <w:rFonts w:ascii="Times New Roman" w:hAnsi="Times New Roman"/>
                <w:sz w:val="24"/>
                <w:szCs w:val="24"/>
                <w:lang w:val="ro-RO"/>
              </w:rPr>
              <w:br/>
              <w:t xml:space="preserve">“Lansăm o invitaţie părinţilor să se informeze şi să se implice direct pentru a găsi soluţiile prin care copiii să efectueze zilnic activităţi fizice: 10 minute de gimnastică dimineaţa în faţa </w:t>
            </w:r>
            <w:r w:rsidRPr="00D31A73">
              <w:rPr>
                <w:rFonts w:ascii="Times New Roman" w:hAnsi="Times New Roman"/>
                <w:sz w:val="24"/>
                <w:szCs w:val="24"/>
                <w:lang w:val="ro-RO"/>
              </w:rPr>
              <w:lastRenderedPageBreak/>
              <w:t>ferestrei, o plimbare în mers rapid sau cu rolele, cu bicicleta, 30 de minute de joacă cu mingea sau o alergare uşoară. Ne preocupă când îi vedem pe copiii noştri obosiţi şi palizi sau hiperactivi. Nu găsim căile de rezolvare a supraponderabilităţii lor. Familia, şcoala, comunitatea pot interveni, promovând la grădiniţă, la şcoală şi acasă beneficiile activităţilor fizice zilnice şi recreative atât de necesare dezvoltării armonioase a copiilor. În asociere cu o alimentaţie variată şi echilibrată, cu accent pe consumul de fructe şi legume proaspete, cu o bună hidratare, vor putea preveni obezitatea infantilă, vor combate efectele stresului cauzat de timpul îndelungat petrecut în casă, la televizor sau la calculator”, a declarat Silvia Bucur, Preşedinte Fundaţia PRAIS.</w:t>
            </w:r>
          </w:p>
        </w:tc>
      </w:tr>
      <w:tr w:rsidR="00D31A73" w:rsidRPr="00D31A73" w:rsidTr="001D1B91">
        <w:trPr>
          <w:tblCellSpacing w:w="15" w:type="dxa"/>
        </w:trPr>
        <w:tc>
          <w:tcPr>
            <w:tcW w:w="4968" w:type="pct"/>
            <w:gridSpan w:val="5"/>
            <w:hideMark/>
          </w:tcPr>
          <w:p w:rsidR="00D31A73" w:rsidRPr="00D31A73" w:rsidRDefault="00D31A73" w:rsidP="001D1B91">
            <w:pPr>
              <w:jc w:val="both"/>
              <w:rPr>
                <w:szCs w:val="24"/>
                <w:lang w:val="ro-RO"/>
              </w:rPr>
            </w:pPr>
          </w:p>
        </w:tc>
      </w:tr>
    </w:tbl>
    <w:p w:rsidR="00D31A73" w:rsidRPr="00CF1BED" w:rsidRDefault="00D31A73" w:rsidP="00D31A73">
      <w:pPr>
        <w:spacing w:before="100" w:beforeAutospacing="1" w:after="100" w:afterAutospacing="1"/>
        <w:ind w:left="720"/>
        <w:jc w:val="both"/>
        <w:rPr>
          <w:rFonts w:ascii="Courier New" w:hAnsi="Courier New" w:cs="Courier New"/>
          <w:b/>
          <w:caps/>
          <w:noProof/>
          <w:sz w:val="48"/>
          <w:szCs w:val="48"/>
          <w:lang w:val="ro-RO"/>
        </w:rPr>
      </w:pPr>
      <w:r w:rsidRPr="00CF1BED">
        <w:rPr>
          <w:lang w:val="ro-RO"/>
        </w:rPr>
        <w:br/>
      </w: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Pr="0080093B" w:rsidRDefault="00D31A73" w:rsidP="00D31A73">
      <w:pPr>
        <w:pStyle w:val="titlupublicatie"/>
        <w:tabs>
          <w:tab w:val="left" w:pos="3119"/>
          <w:tab w:val="left" w:pos="4962"/>
        </w:tabs>
        <w:ind w:right="-2" w:firstLine="1440"/>
        <w:rPr>
          <w:rFonts w:ascii="Courier New" w:hAnsi="Courier New" w:cs="Courier New"/>
          <w:noProof/>
          <w:szCs w:val="48"/>
        </w:rPr>
      </w:pPr>
      <w:r w:rsidRPr="0080093B">
        <w:rPr>
          <w:noProof/>
        </w:rPr>
        <w:lastRenderedPageBreak/>
        <w:pict>
          <v:group id="_x0000_s1232" style="position:absolute;left:0;text-align:left;margin-left:-315pt;margin-top:-11.6pt;width:28.8pt;height:729pt;z-index:251741184" coordorigin="261,1624" coordsize="576,14580">
            <v:shape id="_x0000_s1233" type="#_x0000_t202" style="position:absolute;left:261;top:11884;width:576;height:3861" stroked="f">
              <v:textbox style="layout-flow:vertical;mso-layout-flow-alt:bottom-to-top;mso-next-textbox:#_x0000_s1233">
                <w:txbxContent>
                  <w:p w:rsidR="00D31A73" w:rsidRDefault="00D31A73" w:rsidP="00D31A73">
                    <w:pPr>
                      <w:rPr>
                        <w:rFonts w:ascii="GoudyOlSt BT" w:hAnsi="GoudyOlSt BT"/>
                        <w:sz w:val="18"/>
                      </w:rPr>
                    </w:pPr>
                    <w:r>
                      <w:rPr>
                        <w:rFonts w:ascii="GoudyOlSt BT" w:hAnsi="GoudyOlSt BT"/>
                        <w:sz w:val="18"/>
                      </w:rPr>
                      <w:t>© PRAIS Corporate Communications</w:t>
                    </w:r>
                  </w:p>
                </w:txbxContent>
              </v:textbox>
            </v:shape>
            <v:line id="_x0000_s1234" style="position:absolute" from="801,1624" to="802,16204"/>
          </v:group>
        </w:pict>
      </w:r>
      <w:r w:rsidRPr="0080093B">
        <w:rPr>
          <w:rFonts w:ascii="Courier New" w:hAnsi="Courier New" w:cs="Courier New"/>
          <w:noProof/>
          <w:szCs w:val="48"/>
        </w:rPr>
        <w:pict>
          <v:group id="_x0000_s1235" style="position:absolute;left:0;text-align:left;margin-left:-315pt;margin-top:-11.6pt;width:28.8pt;height:729pt;z-index:251742208" coordorigin="261,1624" coordsize="576,14580">
            <v:shape id="_x0000_s1236" type="#_x0000_t202" style="position:absolute;left:261;top:11884;width:576;height:3861" stroked="f">
              <v:textbox style="layout-flow:vertical;mso-layout-flow-alt:bottom-to-top;mso-next-textbox:#_x0000_s1236">
                <w:txbxContent>
                  <w:p w:rsidR="00D31A73" w:rsidRDefault="00D31A73" w:rsidP="00D31A73">
                    <w:pPr>
                      <w:rPr>
                        <w:rFonts w:ascii="GoudyOlSt BT" w:hAnsi="GoudyOlSt BT"/>
                        <w:sz w:val="18"/>
                      </w:rPr>
                    </w:pPr>
                    <w:r>
                      <w:rPr>
                        <w:rFonts w:ascii="GoudyOlSt BT" w:hAnsi="GoudyOlSt BT"/>
                        <w:sz w:val="18"/>
                      </w:rPr>
                      <w:t>© PRAIS Corporate Communications</w:t>
                    </w:r>
                  </w:p>
                </w:txbxContent>
              </v:textbox>
            </v:shape>
            <v:line id="_x0000_s1237" style="position:absolute" from="801,1624" to="802,16204"/>
          </v:group>
        </w:pict>
      </w:r>
      <w:r w:rsidRPr="0080093B">
        <w:rPr>
          <w:rFonts w:ascii="Courier New" w:hAnsi="Courier New" w:cs="Courier New"/>
          <w:noProof/>
          <w:szCs w:val="48"/>
        </w:rPr>
        <w:t>www.</w:t>
      </w:r>
      <w:r>
        <w:rPr>
          <w:rFonts w:ascii="Courier New" w:hAnsi="Courier New" w:cs="Courier New"/>
          <w:noProof/>
          <w:szCs w:val="48"/>
        </w:rPr>
        <w:t>copilul</w:t>
      </w:r>
      <w:r w:rsidRPr="0080093B">
        <w:rPr>
          <w:rFonts w:ascii="Courier New" w:hAnsi="Courier New" w:cs="Courier New"/>
          <w:noProof/>
          <w:szCs w:val="48"/>
        </w:rPr>
        <w:t>.</w:t>
      </w:r>
      <w:r>
        <w:rPr>
          <w:rFonts w:ascii="Courier New" w:hAnsi="Courier New" w:cs="Courier New"/>
          <w:noProof/>
          <w:szCs w:val="48"/>
        </w:rPr>
        <w:t>ro</w:t>
      </w:r>
      <w:r w:rsidRPr="0080093B">
        <w:rPr>
          <w:rFonts w:ascii="Courier New" w:hAnsi="Courier New" w:cs="Courier New"/>
          <w:noProof/>
          <w:szCs w:val="48"/>
        </w:rPr>
        <w:t xml:space="preserve"> </w:t>
      </w:r>
    </w:p>
    <w:p w:rsidR="00D31A73" w:rsidRPr="0080093B" w:rsidRDefault="00D31A73" w:rsidP="00D31A73">
      <w:pPr>
        <w:pStyle w:val="titlupublicatie"/>
        <w:tabs>
          <w:tab w:val="left" w:pos="3119"/>
          <w:tab w:val="left" w:pos="4962"/>
        </w:tabs>
        <w:ind w:right="-2" w:firstLine="1440"/>
        <w:rPr>
          <w:szCs w:val="24"/>
        </w:rPr>
      </w:pPr>
      <w:r w:rsidRPr="0080093B">
        <w:rPr>
          <w:rFonts w:ascii="Courier New" w:hAnsi="Courier New" w:cs="Courier New"/>
          <w:caps w:val="0"/>
          <w:noProof/>
          <w:szCs w:val="48"/>
        </w:rPr>
        <w:t>2</w:t>
      </w:r>
      <w:r>
        <w:rPr>
          <w:rFonts w:ascii="Courier New" w:hAnsi="Courier New" w:cs="Courier New"/>
          <w:caps w:val="0"/>
          <w:noProof/>
          <w:szCs w:val="48"/>
        </w:rPr>
        <w:t>5</w:t>
      </w:r>
      <w:r w:rsidRPr="0080093B">
        <w:rPr>
          <w:rFonts w:ascii="Courier New" w:hAnsi="Courier New" w:cs="Courier New"/>
          <w:caps w:val="0"/>
          <w:noProof/>
          <w:szCs w:val="48"/>
        </w:rPr>
        <w:t>.04.2012</w:t>
      </w:r>
      <w:r w:rsidRPr="0080093B">
        <w:rPr>
          <w:rFonts w:ascii="Courier New" w:hAnsi="Courier New" w:cs="Courier New"/>
          <w:b w:val="0"/>
          <w:caps w:val="0"/>
          <w:noProof/>
          <w:szCs w:val="48"/>
        </w:rPr>
        <w:br/>
      </w:r>
      <w:r w:rsidRPr="0080093B">
        <w:rPr>
          <w:szCs w:val="24"/>
        </w:rPr>
        <w:t xml:space="preserve">  </w:t>
      </w:r>
    </w:p>
    <w:p w:rsidR="00D31A73" w:rsidRPr="0091359B" w:rsidRDefault="00D31A73" w:rsidP="00D31A73">
      <w:pPr>
        <w:pStyle w:val="NormalWeb"/>
        <w:rPr>
          <w:rFonts w:ascii="Times New Roman" w:hAnsi="Times New Roman"/>
          <w:b/>
          <w:sz w:val="28"/>
          <w:szCs w:val="28"/>
          <w:lang w:val="ro-RO"/>
        </w:rPr>
      </w:pPr>
      <w:r w:rsidRPr="0091359B">
        <w:rPr>
          <w:rFonts w:ascii="Times New Roman" w:hAnsi="Times New Roman"/>
          <w:b/>
          <w:sz w:val="28"/>
          <w:szCs w:val="28"/>
        </w:rPr>
        <w:t>Prescolarii nu se joaca suficient de des in aer liber</w:t>
      </w:r>
      <w:r w:rsidRPr="0091359B">
        <w:rPr>
          <w:rFonts w:ascii="Times New Roman" w:hAnsi="Times New Roman"/>
          <w:b/>
          <w:sz w:val="28"/>
          <w:szCs w:val="28"/>
          <w:lang w:val="ro-RO"/>
        </w:rPr>
        <w:t xml:space="preserve">                                                                                     </w:t>
      </w:r>
    </w:p>
    <w:p w:rsidR="00D31A73" w:rsidRPr="0091359B" w:rsidRDefault="00D31A73" w:rsidP="00D31A73">
      <w:pPr>
        <w:pStyle w:val="NormalWeb"/>
        <w:jc w:val="both"/>
        <w:rPr>
          <w:rFonts w:ascii="Times New Roman" w:hAnsi="Times New Roman"/>
          <w:sz w:val="24"/>
          <w:szCs w:val="24"/>
        </w:rPr>
      </w:pPr>
      <w:r w:rsidRPr="0091359B">
        <w:rPr>
          <w:rFonts w:ascii="Times New Roman" w:hAnsi="Times New Roman"/>
          <w:sz w:val="24"/>
          <w:szCs w:val="24"/>
        </w:rPr>
        <w:t xml:space="preserve">Fundatia PRAIS, initiator al miscarii nationale </w:t>
      </w:r>
      <w:r w:rsidRPr="0091359B">
        <w:rPr>
          <w:rStyle w:val="Strong"/>
          <w:rFonts w:ascii="Times New Roman" w:hAnsi="Times New Roman"/>
          <w:sz w:val="24"/>
          <w:szCs w:val="24"/>
        </w:rPr>
        <w:t>"Si eu traiesc sanatos!" – SETS</w:t>
      </w:r>
      <w:r w:rsidRPr="0091359B">
        <w:rPr>
          <w:rFonts w:ascii="Times New Roman" w:hAnsi="Times New Roman"/>
          <w:sz w:val="24"/>
          <w:szCs w:val="24"/>
        </w:rPr>
        <w:t xml:space="preserve">, prezinta rezultatele studiului realizat de </w:t>
      </w:r>
      <w:r w:rsidRPr="0091359B">
        <w:rPr>
          <w:rStyle w:val="Strong"/>
          <w:rFonts w:ascii="Times New Roman" w:hAnsi="Times New Roman"/>
          <w:sz w:val="24"/>
          <w:szCs w:val="24"/>
        </w:rPr>
        <w:t>doctor Pooja Tandon</w:t>
      </w:r>
      <w:r w:rsidRPr="0091359B">
        <w:rPr>
          <w:rFonts w:ascii="Times New Roman" w:hAnsi="Times New Roman"/>
          <w:sz w:val="24"/>
          <w:szCs w:val="24"/>
        </w:rPr>
        <w:t xml:space="preserve"> si echipa sa de la Colegiul Seattle Children Research Institute, efectuat pe un numar de 9.000 de copii cu varste cuprinse intre 4 si 5 ani - un esantion reprezentand 4 milioane de copii din aceasta grupa de varsta. Studiul </w:t>
      </w:r>
      <w:proofErr w:type="gramStart"/>
      <w:r w:rsidRPr="0091359B">
        <w:rPr>
          <w:rFonts w:ascii="Times New Roman" w:hAnsi="Times New Roman"/>
          <w:sz w:val="24"/>
          <w:szCs w:val="24"/>
        </w:rPr>
        <w:t>a</w:t>
      </w:r>
      <w:proofErr w:type="gramEnd"/>
      <w:r w:rsidRPr="0091359B">
        <w:rPr>
          <w:rFonts w:ascii="Times New Roman" w:hAnsi="Times New Roman"/>
          <w:sz w:val="24"/>
          <w:szCs w:val="24"/>
        </w:rPr>
        <w:t xml:space="preserve"> evaluat </w:t>
      </w:r>
      <w:r w:rsidRPr="0091359B">
        <w:rPr>
          <w:rStyle w:val="Strong"/>
          <w:rFonts w:ascii="Times New Roman" w:hAnsi="Times New Roman"/>
          <w:sz w:val="24"/>
          <w:szCs w:val="24"/>
        </w:rPr>
        <w:t>cat de des se joaca in aer liber copiii prescolari</w:t>
      </w:r>
      <w:r w:rsidRPr="0091359B">
        <w:rPr>
          <w:rFonts w:ascii="Times New Roman" w:hAnsi="Times New Roman"/>
          <w:sz w:val="24"/>
          <w:szCs w:val="24"/>
        </w:rPr>
        <w:t xml:space="preserve"> si care sunt factorii care le influenteaza timpul de joaca. Cercetarea s-a focusat pe parinti, pentru ca acestia sunt cei care influenteaza obiceiurile copiilor, chiar si atunci cand acestia sunt la gradinita.</w:t>
      </w:r>
    </w:p>
    <w:p w:rsidR="00D31A73" w:rsidRPr="0091359B" w:rsidRDefault="00D31A73" w:rsidP="00D31A73">
      <w:pPr>
        <w:pStyle w:val="NormalWeb"/>
        <w:spacing w:before="0" w:beforeAutospacing="0" w:after="0" w:afterAutospacing="0"/>
        <w:jc w:val="both"/>
        <w:rPr>
          <w:rFonts w:ascii="Times New Roman" w:hAnsi="Times New Roman"/>
          <w:sz w:val="24"/>
          <w:szCs w:val="24"/>
        </w:rPr>
      </w:pPr>
    </w:p>
    <w:p w:rsidR="00D31A73" w:rsidRPr="0091359B" w:rsidRDefault="00D31A73" w:rsidP="00D31A73">
      <w:pPr>
        <w:pStyle w:val="NormalWeb"/>
        <w:spacing w:before="0" w:beforeAutospacing="0" w:after="0" w:afterAutospacing="0"/>
        <w:jc w:val="both"/>
        <w:rPr>
          <w:rFonts w:ascii="Times New Roman" w:hAnsi="Times New Roman"/>
          <w:sz w:val="24"/>
          <w:szCs w:val="24"/>
        </w:rPr>
      </w:pPr>
      <w:r w:rsidRPr="0091359B">
        <w:rPr>
          <w:rFonts w:ascii="Times New Roman" w:hAnsi="Times New Roman"/>
          <w:sz w:val="24"/>
          <w:szCs w:val="24"/>
        </w:rPr>
        <w:t>Rezultatele cercetarii arata ca: </w:t>
      </w:r>
    </w:p>
    <w:p w:rsidR="00D31A73" w:rsidRPr="0091359B" w:rsidRDefault="00D31A73" w:rsidP="00D31A73">
      <w:pPr>
        <w:pStyle w:val="NormalWeb"/>
        <w:spacing w:before="0" w:beforeAutospacing="0" w:after="0" w:afterAutospacing="0"/>
        <w:jc w:val="both"/>
        <w:rPr>
          <w:rFonts w:ascii="Times New Roman" w:hAnsi="Times New Roman"/>
          <w:sz w:val="24"/>
          <w:szCs w:val="24"/>
        </w:rPr>
      </w:pPr>
      <w:r w:rsidRPr="0091359B">
        <w:rPr>
          <w:rFonts w:ascii="Times New Roman" w:hAnsi="Times New Roman"/>
          <w:sz w:val="24"/>
          <w:szCs w:val="24"/>
        </w:rPr>
        <w:t> </w:t>
      </w:r>
    </w:p>
    <w:p w:rsidR="00D31A73" w:rsidRPr="0091359B" w:rsidRDefault="00D31A73" w:rsidP="00D31A73">
      <w:pPr>
        <w:numPr>
          <w:ilvl w:val="0"/>
          <w:numId w:val="7"/>
        </w:numPr>
        <w:jc w:val="both"/>
        <w:rPr>
          <w:szCs w:val="24"/>
        </w:rPr>
      </w:pPr>
      <w:r w:rsidRPr="0091359B">
        <w:rPr>
          <w:szCs w:val="24"/>
        </w:rPr>
        <w:t>prescolarii nu se joaca suficient de des in aer liber;</w:t>
      </w:r>
    </w:p>
    <w:p w:rsidR="00D31A73" w:rsidRPr="0091359B" w:rsidRDefault="00D31A73" w:rsidP="00D31A73">
      <w:pPr>
        <w:pStyle w:val="NormalWeb"/>
        <w:spacing w:before="0" w:beforeAutospacing="0" w:after="0" w:afterAutospacing="0"/>
        <w:jc w:val="both"/>
        <w:rPr>
          <w:rFonts w:ascii="Times New Roman" w:hAnsi="Times New Roman"/>
          <w:sz w:val="24"/>
          <w:szCs w:val="24"/>
        </w:rPr>
      </w:pPr>
      <w:r w:rsidRPr="0091359B">
        <w:rPr>
          <w:rFonts w:ascii="Times New Roman" w:hAnsi="Times New Roman"/>
          <w:sz w:val="24"/>
          <w:szCs w:val="24"/>
        </w:rPr>
        <w:t> </w:t>
      </w:r>
    </w:p>
    <w:p w:rsidR="00D31A73" w:rsidRPr="0091359B" w:rsidRDefault="00D31A73" w:rsidP="00D31A73">
      <w:pPr>
        <w:numPr>
          <w:ilvl w:val="0"/>
          <w:numId w:val="8"/>
        </w:numPr>
        <w:jc w:val="both"/>
        <w:rPr>
          <w:szCs w:val="24"/>
        </w:rPr>
      </w:pPr>
      <w:r w:rsidRPr="0091359B">
        <w:rPr>
          <w:szCs w:val="24"/>
        </w:rPr>
        <w:t>circa jumatate dintre copiii prescolari nu au nici macar o ocazie pe zi de a se juca in aer liber;</w:t>
      </w:r>
    </w:p>
    <w:p w:rsidR="00D31A73" w:rsidRPr="0091359B" w:rsidRDefault="00D31A73" w:rsidP="00D31A73">
      <w:pPr>
        <w:pStyle w:val="NormalWeb"/>
        <w:spacing w:before="0" w:beforeAutospacing="0" w:after="0" w:afterAutospacing="0"/>
        <w:jc w:val="both"/>
        <w:rPr>
          <w:rFonts w:ascii="Times New Roman" w:hAnsi="Times New Roman"/>
          <w:sz w:val="24"/>
          <w:szCs w:val="24"/>
        </w:rPr>
      </w:pPr>
      <w:r w:rsidRPr="0091359B">
        <w:rPr>
          <w:rFonts w:ascii="Times New Roman" w:hAnsi="Times New Roman"/>
          <w:sz w:val="24"/>
          <w:szCs w:val="24"/>
        </w:rPr>
        <w:t> </w:t>
      </w:r>
    </w:p>
    <w:p w:rsidR="00D31A73" w:rsidRPr="0091359B" w:rsidRDefault="00D31A73" w:rsidP="00D31A73">
      <w:pPr>
        <w:numPr>
          <w:ilvl w:val="0"/>
          <w:numId w:val="9"/>
        </w:numPr>
        <w:jc w:val="both"/>
        <w:rPr>
          <w:szCs w:val="24"/>
        </w:rPr>
      </w:pPr>
      <w:r w:rsidRPr="0091359B">
        <w:rPr>
          <w:szCs w:val="24"/>
        </w:rPr>
        <w:t>mamele scot mai des copiii afara la joaca, decat tatii;</w:t>
      </w:r>
    </w:p>
    <w:p w:rsidR="00D31A73" w:rsidRPr="0091359B" w:rsidRDefault="00D31A73" w:rsidP="00D31A73">
      <w:pPr>
        <w:pStyle w:val="NormalWeb"/>
        <w:spacing w:before="0" w:beforeAutospacing="0" w:after="0" w:afterAutospacing="0"/>
        <w:jc w:val="both"/>
        <w:rPr>
          <w:rFonts w:ascii="Times New Roman" w:hAnsi="Times New Roman"/>
          <w:sz w:val="24"/>
          <w:szCs w:val="24"/>
        </w:rPr>
      </w:pPr>
      <w:r w:rsidRPr="0091359B">
        <w:rPr>
          <w:rFonts w:ascii="Times New Roman" w:hAnsi="Times New Roman"/>
          <w:sz w:val="24"/>
          <w:szCs w:val="24"/>
        </w:rPr>
        <w:t> </w:t>
      </w:r>
    </w:p>
    <w:p w:rsidR="00D31A73" w:rsidRPr="0091359B" w:rsidRDefault="00D31A73" w:rsidP="00D31A73">
      <w:pPr>
        <w:numPr>
          <w:ilvl w:val="0"/>
          <w:numId w:val="10"/>
        </w:numPr>
        <w:jc w:val="both"/>
        <w:rPr>
          <w:szCs w:val="24"/>
        </w:rPr>
      </w:pPr>
      <w:r w:rsidRPr="0091359B">
        <w:rPr>
          <w:szCs w:val="24"/>
        </w:rPr>
        <w:t>mamele care fac miscare de mai mult de 4 ori pe saptamana sunt mai inclinate sa scoata copiii la joaca afara, in fiecare zi;</w:t>
      </w:r>
    </w:p>
    <w:p w:rsidR="00D31A73" w:rsidRPr="0091359B" w:rsidRDefault="00D31A73" w:rsidP="00D31A73">
      <w:pPr>
        <w:pStyle w:val="NormalWeb"/>
        <w:spacing w:before="0" w:beforeAutospacing="0" w:after="0" w:afterAutospacing="0"/>
        <w:jc w:val="both"/>
        <w:rPr>
          <w:rFonts w:ascii="Times New Roman" w:hAnsi="Times New Roman"/>
          <w:sz w:val="24"/>
          <w:szCs w:val="24"/>
        </w:rPr>
      </w:pPr>
      <w:r w:rsidRPr="0091359B">
        <w:rPr>
          <w:rFonts w:ascii="Times New Roman" w:hAnsi="Times New Roman"/>
          <w:sz w:val="24"/>
          <w:szCs w:val="24"/>
        </w:rPr>
        <w:t> </w:t>
      </w:r>
    </w:p>
    <w:p w:rsidR="00D31A73" w:rsidRPr="0091359B" w:rsidRDefault="00D31A73" w:rsidP="00D31A73">
      <w:pPr>
        <w:numPr>
          <w:ilvl w:val="0"/>
          <w:numId w:val="11"/>
        </w:numPr>
        <w:jc w:val="both"/>
        <w:rPr>
          <w:szCs w:val="24"/>
        </w:rPr>
      </w:pPr>
      <w:r w:rsidRPr="0091359B">
        <w:rPr>
          <w:szCs w:val="24"/>
        </w:rPr>
        <w:t>fetitele prefera mai putin decat baietii sa se joace in aer liber;</w:t>
      </w:r>
    </w:p>
    <w:p w:rsidR="00D31A73" w:rsidRPr="0091359B" w:rsidRDefault="00D31A73" w:rsidP="00D31A73">
      <w:pPr>
        <w:pStyle w:val="NormalWeb"/>
        <w:spacing w:before="0" w:beforeAutospacing="0" w:after="0" w:afterAutospacing="0"/>
        <w:jc w:val="both"/>
        <w:rPr>
          <w:rFonts w:ascii="Times New Roman" w:hAnsi="Times New Roman"/>
          <w:sz w:val="24"/>
          <w:szCs w:val="24"/>
        </w:rPr>
      </w:pPr>
      <w:r w:rsidRPr="0091359B">
        <w:rPr>
          <w:rFonts w:ascii="Times New Roman" w:hAnsi="Times New Roman"/>
          <w:sz w:val="24"/>
          <w:szCs w:val="24"/>
        </w:rPr>
        <w:t> </w:t>
      </w:r>
    </w:p>
    <w:p w:rsidR="00D31A73" w:rsidRPr="0091359B" w:rsidRDefault="00D31A73" w:rsidP="00D31A73">
      <w:pPr>
        <w:numPr>
          <w:ilvl w:val="0"/>
          <w:numId w:val="12"/>
        </w:numPr>
        <w:jc w:val="both"/>
        <w:rPr>
          <w:szCs w:val="24"/>
        </w:rPr>
      </w:pPr>
      <w:proofErr w:type="gramStart"/>
      <w:r w:rsidRPr="0091359B">
        <w:rPr>
          <w:szCs w:val="24"/>
        </w:rPr>
        <w:t>prescolarii</w:t>
      </w:r>
      <w:proofErr w:type="gramEnd"/>
      <w:r w:rsidRPr="0091359B">
        <w:rPr>
          <w:szCs w:val="24"/>
        </w:rPr>
        <w:t xml:space="preserve"> care au cel putin 3 prieteni constanti au o dorinta mai mare de a se juca afara in fiecare zi.</w:t>
      </w:r>
    </w:p>
    <w:p w:rsidR="00D31A73" w:rsidRPr="0091359B" w:rsidRDefault="00D31A73" w:rsidP="00D31A73">
      <w:pPr>
        <w:pStyle w:val="NormalWeb"/>
        <w:spacing w:before="0" w:beforeAutospacing="0" w:after="0" w:afterAutospacing="0"/>
        <w:jc w:val="both"/>
        <w:rPr>
          <w:rFonts w:ascii="Times New Roman" w:hAnsi="Times New Roman"/>
          <w:sz w:val="24"/>
          <w:szCs w:val="24"/>
        </w:rPr>
      </w:pPr>
      <w:r w:rsidRPr="0091359B">
        <w:rPr>
          <w:rFonts w:ascii="Times New Roman" w:hAnsi="Times New Roman"/>
          <w:sz w:val="24"/>
          <w:szCs w:val="24"/>
        </w:rPr>
        <w:t> </w:t>
      </w:r>
    </w:p>
    <w:p w:rsidR="00D31A73" w:rsidRPr="0091359B" w:rsidRDefault="00D31A73" w:rsidP="00D31A73">
      <w:pPr>
        <w:pStyle w:val="NormalWeb"/>
        <w:spacing w:before="0" w:beforeAutospacing="0" w:after="0" w:afterAutospacing="0"/>
        <w:jc w:val="center"/>
        <w:rPr>
          <w:rFonts w:ascii="Times New Roman" w:hAnsi="Times New Roman"/>
          <w:sz w:val="24"/>
          <w:szCs w:val="24"/>
        </w:rPr>
      </w:pPr>
      <w:r>
        <w:rPr>
          <w:rFonts w:ascii="Times New Roman" w:hAnsi="Times New Roman"/>
          <w:noProof/>
          <w:sz w:val="24"/>
          <w:szCs w:val="24"/>
        </w:rPr>
        <w:drawing>
          <wp:inline distT="0" distB="0" distL="0" distR="0">
            <wp:extent cx="4133850" cy="2809875"/>
            <wp:effectExtent l="19050" t="0" r="0" b="0"/>
            <wp:docPr id="34" name="Picture 34" descr="SE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SETS"/>
                    <pic:cNvPicPr>
                      <a:picLocks noChangeAspect="1" noChangeArrowheads="1"/>
                    </pic:cNvPicPr>
                  </pic:nvPicPr>
                  <pic:blipFill>
                    <a:blip r:embed="rId43" cstate="print"/>
                    <a:srcRect/>
                    <a:stretch>
                      <a:fillRect/>
                    </a:stretch>
                  </pic:blipFill>
                  <pic:spPr bwMode="auto">
                    <a:xfrm>
                      <a:off x="0" y="0"/>
                      <a:ext cx="4133850" cy="2809875"/>
                    </a:xfrm>
                    <a:prstGeom prst="rect">
                      <a:avLst/>
                    </a:prstGeom>
                    <a:noFill/>
                    <a:ln w="9525">
                      <a:noFill/>
                      <a:miter lim="800000"/>
                      <a:headEnd/>
                      <a:tailEnd/>
                    </a:ln>
                  </pic:spPr>
                </pic:pic>
              </a:graphicData>
            </a:graphic>
          </wp:inline>
        </w:drawing>
      </w:r>
    </w:p>
    <w:p w:rsidR="00D31A73" w:rsidRPr="0091359B" w:rsidRDefault="00D31A73" w:rsidP="00D31A73">
      <w:pPr>
        <w:pStyle w:val="NormalWeb"/>
        <w:jc w:val="both"/>
        <w:rPr>
          <w:rFonts w:ascii="Times New Roman" w:hAnsi="Times New Roman"/>
          <w:sz w:val="24"/>
          <w:szCs w:val="24"/>
        </w:rPr>
      </w:pPr>
      <w:r w:rsidRPr="0091359B">
        <w:rPr>
          <w:rFonts w:ascii="Times New Roman" w:hAnsi="Times New Roman"/>
          <w:sz w:val="24"/>
          <w:szCs w:val="24"/>
        </w:rPr>
        <w:lastRenderedPageBreak/>
        <w:t xml:space="preserve"> "Chiar si atunci cand parintii nu pot </w:t>
      </w:r>
      <w:proofErr w:type="gramStart"/>
      <w:r w:rsidRPr="0091359B">
        <w:rPr>
          <w:rFonts w:ascii="Times New Roman" w:hAnsi="Times New Roman"/>
          <w:sz w:val="24"/>
          <w:szCs w:val="24"/>
        </w:rPr>
        <w:t>sa</w:t>
      </w:r>
      <w:proofErr w:type="gramEnd"/>
      <w:r w:rsidRPr="0091359B">
        <w:rPr>
          <w:rFonts w:ascii="Times New Roman" w:hAnsi="Times New Roman"/>
          <w:sz w:val="24"/>
          <w:szCs w:val="24"/>
        </w:rPr>
        <w:t xml:space="preserve"> scoata copiii afara la joaca, din motive logistice sau legate de timp, acestia pot face demersuri catre gradinite pentru a solicita sa fie alocat zilnic timp de joaca in aer liber", a declarat in cadrul unui comunicat de presa, doctor Tandon. </w:t>
      </w:r>
      <w:proofErr w:type="gramStart"/>
      <w:r w:rsidRPr="0091359B">
        <w:rPr>
          <w:rFonts w:ascii="Times New Roman" w:hAnsi="Times New Roman"/>
          <w:sz w:val="24"/>
          <w:szCs w:val="24"/>
        </w:rPr>
        <w:t>Studiul sau a fost publicat in jurnalul on-line "Archives of Pediatric and Adolescent Medicine".</w:t>
      </w:r>
      <w:proofErr w:type="gramEnd"/>
    </w:p>
    <w:p w:rsidR="00D31A73" w:rsidRPr="0091359B" w:rsidRDefault="00D31A73" w:rsidP="00D31A73">
      <w:pPr>
        <w:pStyle w:val="NormalWeb"/>
        <w:jc w:val="both"/>
        <w:rPr>
          <w:rFonts w:ascii="Times New Roman" w:hAnsi="Times New Roman"/>
          <w:sz w:val="24"/>
          <w:szCs w:val="24"/>
        </w:rPr>
      </w:pPr>
      <w:r w:rsidRPr="0091359B">
        <w:rPr>
          <w:rFonts w:ascii="Times New Roman" w:hAnsi="Times New Roman"/>
          <w:sz w:val="24"/>
          <w:szCs w:val="24"/>
        </w:rPr>
        <w:t xml:space="preserve">Interventiile miscarii SETS in clasele din ciclul primar din cele 215 scoli din Bucuresti si Roman au confirmat nevoia si dorinta copiilor de a face miscare si de a se juca in aer liber. Peste 4.000 de elevi, alaturi de profesorii coordonatori, s-au implicat voluntar si au creat 100 de "Cluburi SETS de miscare si distractie", in cadrul carora deruleaza activitati diverse de miscare, in timpul liber, pe care apoi le inscriu in concurs pe </w:t>
      </w:r>
      <w:hyperlink r:id="rId44" w:tooltip="www.sets.ro" w:history="1">
        <w:r w:rsidRPr="0091359B">
          <w:rPr>
            <w:rStyle w:val="Hyperlink"/>
            <w:rFonts w:ascii="Times New Roman" w:hAnsi="Times New Roman"/>
            <w:sz w:val="24"/>
            <w:szCs w:val="24"/>
          </w:rPr>
          <w:t>www.sets.ro</w:t>
        </w:r>
      </w:hyperlink>
      <w:r w:rsidRPr="0091359B">
        <w:rPr>
          <w:rFonts w:ascii="Times New Roman" w:hAnsi="Times New Roman"/>
          <w:sz w:val="24"/>
          <w:szCs w:val="24"/>
        </w:rPr>
        <w:t>, sectiunea Cluburile SETS.</w:t>
      </w:r>
    </w:p>
    <w:p w:rsidR="00D31A73" w:rsidRPr="0091359B" w:rsidRDefault="00D31A73" w:rsidP="00D31A73">
      <w:pPr>
        <w:pStyle w:val="NormalWeb"/>
        <w:jc w:val="both"/>
        <w:rPr>
          <w:rFonts w:ascii="Times New Roman" w:hAnsi="Times New Roman"/>
          <w:sz w:val="24"/>
          <w:szCs w:val="24"/>
        </w:rPr>
      </w:pPr>
      <w:r w:rsidRPr="0091359B">
        <w:rPr>
          <w:rFonts w:ascii="Times New Roman" w:hAnsi="Times New Roman"/>
          <w:sz w:val="24"/>
          <w:szCs w:val="24"/>
        </w:rPr>
        <w:t xml:space="preserve">"Lansam o invitatie parintilor sa se informeze si sa se implice direct pentru a gasi solutiile prin care copiii sa efectueze zilnic activitati fizice: 10 minute de gimnastica dimineata in fata ferestrei, o plimbare in mers rapid sau cu rolele, cu bicicleta, </w:t>
      </w:r>
      <w:proofErr w:type="gramStart"/>
      <w:r w:rsidRPr="0091359B">
        <w:rPr>
          <w:rFonts w:ascii="Times New Roman" w:hAnsi="Times New Roman"/>
          <w:sz w:val="24"/>
          <w:szCs w:val="24"/>
        </w:rPr>
        <w:t>30</w:t>
      </w:r>
      <w:proofErr w:type="gramEnd"/>
      <w:r w:rsidRPr="0091359B">
        <w:rPr>
          <w:rFonts w:ascii="Times New Roman" w:hAnsi="Times New Roman"/>
          <w:sz w:val="24"/>
          <w:szCs w:val="24"/>
        </w:rPr>
        <w:t xml:space="preserve"> de minute de joaca cu mingea sau o alergare usoara. </w:t>
      </w:r>
      <w:proofErr w:type="gramStart"/>
      <w:r w:rsidRPr="0091359B">
        <w:rPr>
          <w:rFonts w:ascii="Times New Roman" w:hAnsi="Times New Roman"/>
          <w:sz w:val="24"/>
          <w:szCs w:val="24"/>
        </w:rPr>
        <w:t>Ne preocupa cand ii vedem pe copiii nostri obositi si palizi sau hiperactivi.</w:t>
      </w:r>
      <w:proofErr w:type="gramEnd"/>
      <w:r w:rsidRPr="0091359B">
        <w:rPr>
          <w:rFonts w:ascii="Times New Roman" w:hAnsi="Times New Roman"/>
          <w:sz w:val="24"/>
          <w:szCs w:val="24"/>
        </w:rPr>
        <w:t xml:space="preserve"> </w:t>
      </w:r>
      <w:proofErr w:type="gramStart"/>
      <w:r w:rsidRPr="0091359B">
        <w:rPr>
          <w:rFonts w:ascii="Times New Roman" w:hAnsi="Times New Roman"/>
          <w:sz w:val="24"/>
          <w:szCs w:val="24"/>
        </w:rPr>
        <w:t>Nu gasim caile de rezolvare a supraponderabilitatii lor.</w:t>
      </w:r>
      <w:proofErr w:type="gramEnd"/>
      <w:r w:rsidRPr="0091359B">
        <w:rPr>
          <w:rFonts w:ascii="Times New Roman" w:hAnsi="Times New Roman"/>
          <w:sz w:val="24"/>
          <w:szCs w:val="24"/>
        </w:rPr>
        <w:t xml:space="preserve"> </w:t>
      </w:r>
      <w:proofErr w:type="gramStart"/>
      <w:r w:rsidRPr="0091359B">
        <w:rPr>
          <w:rFonts w:ascii="Times New Roman" w:hAnsi="Times New Roman"/>
          <w:sz w:val="24"/>
          <w:szCs w:val="24"/>
        </w:rPr>
        <w:t>Familia, scoala, comunitatea pot interveni, promovand la gradinita, la scoala si acasa beneficiile activitatilor fizice zilnice si recreative atat de necesare dezvoltarii armonioase a copiilor.</w:t>
      </w:r>
      <w:proofErr w:type="gramEnd"/>
      <w:r w:rsidRPr="0091359B">
        <w:rPr>
          <w:rFonts w:ascii="Times New Roman" w:hAnsi="Times New Roman"/>
          <w:sz w:val="24"/>
          <w:szCs w:val="24"/>
        </w:rPr>
        <w:t xml:space="preserve"> In asociere cu o alimentatie variata si echilibrata, cu accent pe consumul de fructe si legume proaspete, cu o buna hidratare, vor putea preveni obezitatea infantila, vor combate efectele stresului cauzat de timpul indelungat petrecut in casa, la televizor sau la calculator", a declarat Silvia Bucur, Presedinte Fundatia PRAIS.</w:t>
      </w:r>
    </w:p>
    <w:p w:rsidR="00D31A73" w:rsidRPr="0091359B" w:rsidRDefault="00D31A73" w:rsidP="00D31A73">
      <w:pPr>
        <w:spacing w:before="100" w:beforeAutospacing="1" w:after="100" w:afterAutospacing="1"/>
        <w:jc w:val="both"/>
        <w:rPr>
          <w:szCs w:val="24"/>
        </w:rPr>
      </w:pPr>
      <w:proofErr w:type="gramStart"/>
      <w:r w:rsidRPr="0091359B">
        <w:rPr>
          <w:szCs w:val="24"/>
        </w:rPr>
        <w:t>Miscarea nationala "Si eu traiesc sanatos!"</w:t>
      </w:r>
      <w:proofErr w:type="gramEnd"/>
      <w:r w:rsidRPr="0091359B">
        <w:rPr>
          <w:szCs w:val="24"/>
        </w:rPr>
        <w:t xml:space="preserve"> – SETS are ca obiective, in urmatorii de 5 ani, prevenirea obezitatii infantile in randul copiilor si promovarea stilului de viata sanatos in randul familiilor din Romania, intr-o abordare noua, </w:t>
      </w:r>
      <w:proofErr w:type="gramStart"/>
      <w:r w:rsidRPr="0091359B">
        <w:rPr>
          <w:szCs w:val="24"/>
        </w:rPr>
        <w:t>holistica</w:t>
      </w:r>
      <w:proofErr w:type="gramEnd"/>
      <w:r w:rsidRPr="0091359B">
        <w:rPr>
          <w:szCs w:val="24"/>
        </w:rPr>
        <w:t xml:space="preserve">: minte, trup, spirit. </w:t>
      </w:r>
      <w:proofErr w:type="gramStart"/>
      <w:r w:rsidRPr="0091359B">
        <w:rPr>
          <w:szCs w:val="24"/>
        </w:rPr>
        <w:t>"Si eu traiesc sanatos!"</w:t>
      </w:r>
      <w:proofErr w:type="gramEnd"/>
      <w:r w:rsidRPr="0091359B">
        <w:rPr>
          <w:szCs w:val="24"/>
        </w:rPr>
        <w:t xml:space="preserve"> – SETS este membru oficial al Epode International Network – EIN, alaturi de alte 23 de programe nationale cu metodologii similare din 18 tari, printre care se numara: Franta, Belgia, Spania, Olanda, Grecia, Mexic, Canada, Brazilia, Polonia, Portugalia, Australia si Noua Zeelanda.</w:t>
      </w:r>
    </w:p>
    <w:p w:rsidR="00D31A73" w:rsidRPr="0091359B" w:rsidRDefault="00D31A73" w:rsidP="00D31A73">
      <w:pPr>
        <w:spacing w:before="100" w:beforeAutospacing="1" w:after="100" w:afterAutospacing="1"/>
        <w:jc w:val="both"/>
        <w:rPr>
          <w:szCs w:val="24"/>
        </w:rPr>
      </w:pPr>
      <w:r w:rsidRPr="0091359B">
        <w:rPr>
          <w:szCs w:val="24"/>
        </w:rPr>
        <w:t>Miscarea nationala beneficiaza de sprijinul activ al membrilor Consiliului Stiintific SETS, medici, sportivi, psihologi de renume, precum si al partenerilor sai: Comitetul Olimpic si Sportiv Roman, Federatia Romana de Atletism, UNEFS, Federatia Romana de Diabet, Nutritie si Boli Metabolice, Societatea Romana de Nutritie; Carrefour, Federatia Romalimenta prin 7 membri ai sai care sustin, de la lansare, miscarea.</w:t>
      </w:r>
    </w:p>
    <w:p w:rsidR="00D31A73" w:rsidRPr="0091359B" w:rsidRDefault="00D31A73" w:rsidP="00D31A73">
      <w:pPr>
        <w:spacing w:before="100" w:beforeAutospacing="1" w:after="100" w:afterAutospacing="1"/>
        <w:jc w:val="both"/>
        <w:rPr>
          <w:szCs w:val="24"/>
        </w:rPr>
      </w:pPr>
      <w:r w:rsidRPr="0091359B">
        <w:rPr>
          <w:szCs w:val="24"/>
        </w:rPr>
        <w:t>La nivel institutional, parteneriatul miscarii cu Ministerul Sanatatii, Ministerul Educatiei, Cercetarii, Tineretului si Sportului, cu Inspectoratul Scolar al Municipiului Bucuresti, permite alinierea acesteia la agenda europeana legata de prevenirea obezitatii infantile si promovarea stilului de viata sanatos.</w:t>
      </w: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Pr="0080093B" w:rsidRDefault="00D31A73" w:rsidP="00D31A73">
      <w:pPr>
        <w:pStyle w:val="titlupublicatie"/>
        <w:tabs>
          <w:tab w:val="left" w:pos="3119"/>
          <w:tab w:val="left" w:pos="4962"/>
        </w:tabs>
        <w:ind w:right="-2" w:firstLine="1440"/>
        <w:rPr>
          <w:rFonts w:ascii="Courier New" w:hAnsi="Courier New" w:cs="Courier New"/>
          <w:noProof/>
          <w:szCs w:val="48"/>
        </w:rPr>
      </w:pPr>
      <w:r w:rsidRPr="0080093B">
        <w:rPr>
          <w:noProof/>
        </w:rPr>
        <w:lastRenderedPageBreak/>
        <w:pict>
          <v:group id="_x0000_s1238" style="position:absolute;left:0;text-align:left;margin-left:-315pt;margin-top:-11.6pt;width:28.8pt;height:729pt;z-index:251744256" coordorigin="261,1624" coordsize="576,14580">
            <v:shape id="_x0000_s1239" type="#_x0000_t202" style="position:absolute;left:261;top:11884;width:576;height:3861" stroked="f">
              <v:textbox style="layout-flow:vertical;mso-layout-flow-alt:bottom-to-top;mso-next-textbox:#_x0000_s1239">
                <w:txbxContent>
                  <w:p w:rsidR="00D31A73" w:rsidRDefault="00D31A73" w:rsidP="00D31A73">
                    <w:pPr>
                      <w:rPr>
                        <w:rFonts w:ascii="GoudyOlSt BT" w:hAnsi="GoudyOlSt BT"/>
                        <w:sz w:val="18"/>
                      </w:rPr>
                    </w:pPr>
                    <w:r>
                      <w:rPr>
                        <w:rFonts w:ascii="GoudyOlSt BT" w:hAnsi="GoudyOlSt BT"/>
                        <w:sz w:val="18"/>
                      </w:rPr>
                      <w:t>© PRAIS Corporate Communications</w:t>
                    </w:r>
                  </w:p>
                </w:txbxContent>
              </v:textbox>
            </v:shape>
            <v:line id="_x0000_s1240" style="position:absolute" from="801,1624" to="802,16204"/>
          </v:group>
        </w:pict>
      </w:r>
      <w:r w:rsidRPr="0080093B">
        <w:rPr>
          <w:rFonts w:ascii="Courier New" w:hAnsi="Courier New" w:cs="Courier New"/>
          <w:noProof/>
          <w:szCs w:val="48"/>
        </w:rPr>
        <w:pict>
          <v:group id="_x0000_s1241" style="position:absolute;left:0;text-align:left;margin-left:-315pt;margin-top:-11.6pt;width:28.8pt;height:729pt;z-index:251745280" coordorigin="261,1624" coordsize="576,14580">
            <v:shape id="_x0000_s1242" type="#_x0000_t202" style="position:absolute;left:261;top:11884;width:576;height:3861" stroked="f">
              <v:textbox style="layout-flow:vertical;mso-layout-flow-alt:bottom-to-top;mso-next-textbox:#_x0000_s1242">
                <w:txbxContent>
                  <w:p w:rsidR="00D31A73" w:rsidRDefault="00D31A73" w:rsidP="00D31A73">
                    <w:pPr>
                      <w:rPr>
                        <w:rFonts w:ascii="GoudyOlSt BT" w:hAnsi="GoudyOlSt BT"/>
                        <w:sz w:val="18"/>
                      </w:rPr>
                    </w:pPr>
                    <w:r>
                      <w:rPr>
                        <w:rFonts w:ascii="GoudyOlSt BT" w:hAnsi="GoudyOlSt BT"/>
                        <w:sz w:val="18"/>
                      </w:rPr>
                      <w:t>© PRAIS Corporate Communications</w:t>
                    </w:r>
                  </w:p>
                </w:txbxContent>
              </v:textbox>
            </v:shape>
            <v:line id="_x0000_s1243" style="position:absolute" from="801,1624" to="802,16204"/>
          </v:group>
        </w:pict>
      </w:r>
      <w:r w:rsidRPr="0080093B">
        <w:rPr>
          <w:rFonts w:ascii="Courier New" w:hAnsi="Courier New" w:cs="Courier New"/>
          <w:noProof/>
          <w:szCs w:val="48"/>
        </w:rPr>
        <w:t>www.</w:t>
      </w:r>
      <w:r>
        <w:rPr>
          <w:rFonts w:ascii="Courier New" w:hAnsi="Courier New" w:cs="Courier New"/>
          <w:noProof/>
          <w:szCs w:val="48"/>
        </w:rPr>
        <w:t>desprecopii</w:t>
      </w:r>
      <w:r w:rsidRPr="0080093B">
        <w:rPr>
          <w:rFonts w:ascii="Courier New" w:hAnsi="Courier New" w:cs="Courier New"/>
          <w:noProof/>
          <w:szCs w:val="48"/>
        </w:rPr>
        <w:t>.</w:t>
      </w:r>
      <w:r>
        <w:rPr>
          <w:rFonts w:ascii="Courier New" w:hAnsi="Courier New" w:cs="Courier New"/>
          <w:noProof/>
          <w:szCs w:val="48"/>
        </w:rPr>
        <w:t>c</w:t>
      </w:r>
      <w:r w:rsidRPr="0080093B">
        <w:rPr>
          <w:rFonts w:ascii="Courier New" w:hAnsi="Courier New" w:cs="Courier New"/>
          <w:noProof/>
          <w:szCs w:val="48"/>
        </w:rPr>
        <w:t>o</w:t>
      </w:r>
      <w:r>
        <w:rPr>
          <w:rFonts w:ascii="Courier New" w:hAnsi="Courier New" w:cs="Courier New"/>
          <w:noProof/>
          <w:szCs w:val="48"/>
        </w:rPr>
        <w:t>m</w:t>
      </w:r>
      <w:r w:rsidRPr="0080093B">
        <w:rPr>
          <w:rFonts w:ascii="Courier New" w:hAnsi="Courier New" w:cs="Courier New"/>
          <w:noProof/>
          <w:szCs w:val="48"/>
        </w:rPr>
        <w:t xml:space="preserve"> </w:t>
      </w:r>
    </w:p>
    <w:p w:rsidR="00D31A73" w:rsidRPr="0080093B" w:rsidRDefault="00D31A73" w:rsidP="00D31A73">
      <w:pPr>
        <w:pStyle w:val="titlupublicatie"/>
        <w:tabs>
          <w:tab w:val="left" w:pos="3119"/>
          <w:tab w:val="left" w:pos="4962"/>
        </w:tabs>
        <w:ind w:right="-2" w:firstLine="1440"/>
        <w:rPr>
          <w:szCs w:val="24"/>
        </w:rPr>
      </w:pPr>
      <w:r w:rsidRPr="0080093B">
        <w:rPr>
          <w:rFonts w:ascii="Courier New" w:hAnsi="Courier New" w:cs="Courier New"/>
          <w:caps w:val="0"/>
          <w:noProof/>
          <w:szCs w:val="48"/>
        </w:rPr>
        <w:t>2</w:t>
      </w:r>
      <w:r>
        <w:rPr>
          <w:rFonts w:ascii="Courier New" w:hAnsi="Courier New" w:cs="Courier New"/>
          <w:caps w:val="0"/>
          <w:noProof/>
          <w:szCs w:val="48"/>
        </w:rPr>
        <w:t>5</w:t>
      </w:r>
      <w:r w:rsidRPr="0080093B">
        <w:rPr>
          <w:rFonts w:ascii="Courier New" w:hAnsi="Courier New" w:cs="Courier New"/>
          <w:caps w:val="0"/>
          <w:noProof/>
          <w:szCs w:val="48"/>
        </w:rPr>
        <w:t>.04.2012</w:t>
      </w:r>
      <w:r w:rsidRPr="0080093B">
        <w:rPr>
          <w:rFonts w:ascii="Courier New" w:hAnsi="Courier New" w:cs="Courier New"/>
          <w:b w:val="0"/>
          <w:caps w:val="0"/>
          <w:noProof/>
          <w:szCs w:val="48"/>
        </w:rPr>
        <w:br/>
      </w:r>
      <w:r w:rsidRPr="0080093B">
        <w:rPr>
          <w:szCs w:val="24"/>
        </w:rPr>
        <w:t xml:space="preserve">  </w:t>
      </w:r>
    </w:p>
    <w:p w:rsidR="00D31A73" w:rsidRDefault="00D31A73" w:rsidP="00D31A73">
      <w:pPr>
        <w:pStyle w:val="NormalWeb"/>
        <w:jc w:val="center"/>
        <w:rPr>
          <w:lang w:val="ro-RO"/>
        </w:rPr>
      </w:pPr>
      <w:r>
        <w:rPr>
          <w:noProof/>
        </w:rPr>
        <w:drawing>
          <wp:anchor distT="0" distB="0" distL="114300" distR="114300" simplePos="0" relativeHeight="251746304" behindDoc="1" locked="0" layoutInCell="1" allowOverlap="1">
            <wp:simplePos x="0" y="0"/>
            <wp:positionH relativeFrom="column">
              <wp:posOffset>490220</wp:posOffset>
            </wp:positionH>
            <wp:positionV relativeFrom="paragraph">
              <wp:posOffset>73660</wp:posOffset>
            </wp:positionV>
            <wp:extent cx="4981575" cy="7163435"/>
            <wp:effectExtent l="19050" t="0" r="9525" b="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45" cstate="print"/>
                    <a:srcRect l="23146" t="20013" r="35109" b="5037"/>
                    <a:stretch>
                      <a:fillRect/>
                    </a:stretch>
                  </pic:blipFill>
                  <pic:spPr bwMode="auto">
                    <a:xfrm>
                      <a:off x="0" y="0"/>
                      <a:ext cx="4981575" cy="7163435"/>
                    </a:xfrm>
                    <a:prstGeom prst="rect">
                      <a:avLst/>
                    </a:prstGeom>
                    <a:noFill/>
                    <a:ln w="9525">
                      <a:noFill/>
                      <a:miter lim="800000"/>
                      <a:headEnd/>
                      <a:tailEnd/>
                    </a:ln>
                  </pic:spPr>
                </pic:pic>
              </a:graphicData>
            </a:graphic>
          </wp:anchor>
        </w:drawing>
      </w:r>
      <w:r>
        <w:rPr>
          <w:lang w:val="ro-RO"/>
        </w:rPr>
        <w:t xml:space="preserve">                                                                                                              </w:t>
      </w:r>
    </w:p>
    <w:p w:rsidR="00D31A73" w:rsidRDefault="00D31A73" w:rsidP="00D31A73">
      <w:pPr>
        <w:pStyle w:val="NormalWeb"/>
        <w:jc w:val="center"/>
        <w:rPr>
          <w:lang w:val="ro-RO"/>
        </w:rPr>
      </w:pPr>
    </w:p>
    <w:p w:rsidR="00D31A73" w:rsidRDefault="00D31A73" w:rsidP="00D31A73">
      <w:pPr>
        <w:pStyle w:val="NormalWeb"/>
        <w:jc w:val="center"/>
        <w:rPr>
          <w:lang w:val="ro-RO"/>
        </w:rPr>
      </w:pPr>
    </w:p>
    <w:p w:rsidR="00D31A73" w:rsidRDefault="00D31A73" w:rsidP="00D31A73">
      <w:pPr>
        <w:pStyle w:val="NormalWeb"/>
        <w:jc w:val="center"/>
        <w:rPr>
          <w:lang w:val="ro-RO"/>
        </w:rPr>
      </w:pPr>
    </w:p>
    <w:p w:rsidR="00D31A73" w:rsidRDefault="00D31A73" w:rsidP="00D31A73">
      <w:pPr>
        <w:pStyle w:val="NormalWeb"/>
        <w:jc w:val="center"/>
        <w:rPr>
          <w:lang w:val="ro-RO"/>
        </w:rPr>
      </w:pPr>
    </w:p>
    <w:p w:rsidR="00D31A73" w:rsidRDefault="00D31A73" w:rsidP="00D31A73">
      <w:pPr>
        <w:pStyle w:val="NormalWeb"/>
        <w:jc w:val="center"/>
        <w:rPr>
          <w:lang w:val="ro-RO"/>
        </w:rPr>
      </w:pPr>
    </w:p>
    <w:p w:rsidR="00D31A73" w:rsidRDefault="00D31A73" w:rsidP="00D31A73">
      <w:pPr>
        <w:pStyle w:val="NormalWeb"/>
        <w:jc w:val="center"/>
        <w:rPr>
          <w:lang w:val="ro-RO"/>
        </w:rPr>
      </w:pPr>
    </w:p>
    <w:p w:rsidR="00D31A73" w:rsidRDefault="00D31A73" w:rsidP="00D31A73">
      <w:pPr>
        <w:pStyle w:val="NormalWeb"/>
        <w:jc w:val="center"/>
        <w:rPr>
          <w:lang w:val="ro-RO"/>
        </w:rPr>
      </w:pPr>
    </w:p>
    <w:p w:rsidR="00D31A73" w:rsidRDefault="00D31A73" w:rsidP="00D31A73">
      <w:pPr>
        <w:pStyle w:val="NormalWeb"/>
        <w:jc w:val="center"/>
        <w:rPr>
          <w:lang w:val="ro-RO"/>
        </w:rPr>
      </w:pPr>
    </w:p>
    <w:p w:rsidR="00D31A73" w:rsidRDefault="00D31A73" w:rsidP="00D31A73">
      <w:pPr>
        <w:pStyle w:val="NormalWeb"/>
        <w:jc w:val="center"/>
        <w:rPr>
          <w:lang w:val="ro-RO"/>
        </w:rPr>
      </w:pPr>
    </w:p>
    <w:p w:rsidR="00D31A73" w:rsidRDefault="00D31A73" w:rsidP="00D31A73">
      <w:pPr>
        <w:pStyle w:val="NormalWeb"/>
        <w:jc w:val="center"/>
        <w:rPr>
          <w:lang w:val="ro-RO"/>
        </w:rPr>
      </w:pPr>
    </w:p>
    <w:p w:rsidR="00D31A73" w:rsidRDefault="00D31A73" w:rsidP="00D31A73">
      <w:pPr>
        <w:pStyle w:val="NormalWeb"/>
        <w:jc w:val="center"/>
        <w:rPr>
          <w:lang w:val="ro-RO"/>
        </w:rPr>
      </w:pPr>
    </w:p>
    <w:p w:rsidR="00D31A73" w:rsidRDefault="00D31A73" w:rsidP="00D31A73">
      <w:pPr>
        <w:pStyle w:val="NormalWeb"/>
        <w:jc w:val="center"/>
        <w:rPr>
          <w:lang w:val="ro-RO"/>
        </w:rPr>
      </w:pPr>
    </w:p>
    <w:p w:rsidR="00D31A73" w:rsidRDefault="00D31A73" w:rsidP="00D31A73">
      <w:pPr>
        <w:pStyle w:val="NormalWeb"/>
        <w:jc w:val="center"/>
        <w:rPr>
          <w:lang w:val="ro-RO"/>
        </w:rPr>
      </w:pPr>
    </w:p>
    <w:p w:rsidR="00D31A73" w:rsidRDefault="00D31A73" w:rsidP="00D31A73">
      <w:pPr>
        <w:pStyle w:val="NormalWeb"/>
        <w:jc w:val="center"/>
        <w:rPr>
          <w:lang w:val="ro-RO"/>
        </w:rPr>
      </w:pPr>
    </w:p>
    <w:p w:rsidR="00D31A73" w:rsidRDefault="00D31A73" w:rsidP="00D31A73">
      <w:pPr>
        <w:pStyle w:val="NormalWeb"/>
        <w:jc w:val="center"/>
        <w:rPr>
          <w:lang w:val="ro-RO"/>
        </w:rPr>
      </w:pPr>
    </w:p>
    <w:p w:rsidR="00D31A73" w:rsidRDefault="00D31A73" w:rsidP="00D31A73">
      <w:pPr>
        <w:pStyle w:val="NormalWeb"/>
        <w:jc w:val="center"/>
        <w:rPr>
          <w:lang w:val="ro-RO"/>
        </w:rPr>
      </w:pPr>
    </w:p>
    <w:p w:rsidR="00D31A73" w:rsidRDefault="00D31A73" w:rsidP="00D31A73">
      <w:pPr>
        <w:pStyle w:val="NormalWeb"/>
        <w:jc w:val="center"/>
        <w:rPr>
          <w:lang w:val="ro-RO"/>
        </w:rPr>
      </w:pPr>
    </w:p>
    <w:p w:rsidR="00D31A73" w:rsidRDefault="00D31A73" w:rsidP="00D31A73">
      <w:pPr>
        <w:pStyle w:val="NormalWeb"/>
        <w:jc w:val="center"/>
        <w:rPr>
          <w:lang w:val="ro-RO"/>
        </w:rPr>
      </w:pPr>
    </w:p>
    <w:p w:rsidR="00D31A73" w:rsidRDefault="00D31A73" w:rsidP="00D31A73">
      <w:pPr>
        <w:pStyle w:val="NormalWeb"/>
        <w:jc w:val="center"/>
        <w:rPr>
          <w:lang w:val="ro-RO"/>
        </w:rPr>
      </w:pPr>
    </w:p>
    <w:p w:rsidR="00D31A73" w:rsidRDefault="00D31A73" w:rsidP="00D31A73">
      <w:pPr>
        <w:pStyle w:val="NormalWeb"/>
        <w:jc w:val="center"/>
        <w:rPr>
          <w:lang w:val="ro-RO"/>
        </w:rPr>
      </w:pPr>
    </w:p>
    <w:p w:rsidR="00D31A73" w:rsidRDefault="00D31A73" w:rsidP="00D31A73">
      <w:pPr>
        <w:pStyle w:val="NormalWeb"/>
        <w:jc w:val="center"/>
        <w:rPr>
          <w:lang w:val="ro-RO"/>
        </w:rPr>
      </w:pPr>
    </w:p>
    <w:p w:rsidR="00D31A73" w:rsidRDefault="00D31A73" w:rsidP="00D31A73">
      <w:pPr>
        <w:pStyle w:val="NormalWeb"/>
        <w:jc w:val="center"/>
        <w:rPr>
          <w:lang w:val="ro-RO"/>
        </w:rPr>
      </w:pPr>
    </w:p>
    <w:p w:rsidR="00D31A73" w:rsidRDefault="00D31A73" w:rsidP="00D31A73">
      <w:pPr>
        <w:pStyle w:val="NormalWeb"/>
        <w:jc w:val="center"/>
        <w:rPr>
          <w:lang w:val="ro-RO"/>
        </w:rPr>
      </w:pPr>
    </w:p>
    <w:p w:rsidR="00D31A73" w:rsidRDefault="00D31A73" w:rsidP="00D31A73">
      <w:pPr>
        <w:pStyle w:val="NormalWeb"/>
        <w:jc w:val="center"/>
        <w:rPr>
          <w:lang w:val="ro-RO"/>
        </w:rPr>
      </w:pPr>
    </w:p>
    <w:p w:rsidR="00D31A73" w:rsidRDefault="00D31A73" w:rsidP="00D31A73">
      <w:pPr>
        <w:pStyle w:val="NormalWeb"/>
        <w:rPr>
          <w:lang w:val="ro-RO"/>
        </w:rPr>
      </w:pPr>
      <w:r>
        <w:rPr>
          <w:noProof/>
        </w:rPr>
        <w:drawing>
          <wp:anchor distT="0" distB="0" distL="114300" distR="114300" simplePos="0" relativeHeight="251747328" behindDoc="1" locked="0" layoutInCell="1" allowOverlap="1">
            <wp:simplePos x="0" y="0"/>
            <wp:positionH relativeFrom="column">
              <wp:posOffset>-1054100</wp:posOffset>
            </wp:positionH>
            <wp:positionV relativeFrom="paragraph">
              <wp:posOffset>146685</wp:posOffset>
            </wp:positionV>
            <wp:extent cx="5067300" cy="8039100"/>
            <wp:effectExtent l="19050" t="0" r="0" b="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46" cstate="print"/>
                    <a:srcRect l="23146" t="13040" r="35762" b="5598"/>
                    <a:stretch>
                      <a:fillRect/>
                    </a:stretch>
                  </pic:blipFill>
                  <pic:spPr bwMode="auto">
                    <a:xfrm>
                      <a:off x="0" y="0"/>
                      <a:ext cx="5067300" cy="8039100"/>
                    </a:xfrm>
                    <a:prstGeom prst="rect">
                      <a:avLst/>
                    </a:prstGeom>
                    <a:noFill/>
                    <a:ln w="9525">
                      <a:noFill/>
                      <a:miter lim="800000"/>
                      <a:headEnd/>
                      <a:tailEnd/>
                    </a:ln>
                  </pic:spPr>
                </pic:pic>
              </a:graphicData>
            </a:graphic>
          </wp:anchor>
        </w:drawing>
      </w:r>
    </w:p>
    <w:p w:rsidR="00D31A73" w:rsidRDefault="00D31A73" w:rsidP="00D31A73">
      <w:pPr>
        <w:pStyle w:val="NormalWeb"/>
        <w:rPr>
          <w:lang w:val="ro-RO"/>
        </w:rPr>
      </w:pPr>
    </w:p>
    <w:p w:rsidR="00D31A73" w:rsidRDefault="00D31A73" w:rsidP="00D31A73">
      <w:pPr>
        <w:pStyle w:val="NormalWeb"/>
        <w:jc w:val="center"/>
        <w:rPr>
          <w:lang w:val="ro-RO"/>
        </w:rPr>
      </w:pPr>
    </w:p>
    <w:p w:rsidR="00D31A73" w:rsidRDefault="00D31A73" w:rsidP="00D31A73">
      <w:pPr>
        <w:pStyle w:val="NormalWeb"/>
        <w:jc w:val="center"/>
        <w:rPr>
          <w:lang w:val="ro-RO"/>
        </w:rPr>
      </w:pPr>
    </w:p>
    <w:p w:rsidR="00D31A73" w:rsidRDefault="00D31A73" w:rsidP="00D31A73">
      <w:pPr>
        <w:pStyle w:val="NormalWeb"/>
        <w:jc w:val="center"/>
        <w:rPr>
          <w:lang w:val="ro-RO"/>
        </w:rPr>
      </w:pPr>
    </w:p>
    <w:p w:rsidR="00D31A73" w:rsidRDefault="00D31A73" w:rsidP="00D31A73">
      <w:pPr>
        <w:pStyle w:val="NormalWeb"/>
        <w:jc w:val="center"/>
        <w:rPr>
          <w:lang w:val="ro-RO"/>
        </w:rPr>
      </w:pPr>
    </w:p>
    <w:p w:rsidR="00D31A73" w:rsidRDefault="00D31A73" w:rsidP="00D31A73">
      <w:pPr>
        <w:pStyle w:val="NormalWeb"/>
        <w:jc w:val="center"/>
        <w:rPr>
          <w:lang w:val="ro-RO"/>
        </w:rPr>
      </w:pPr>
    </w:p>
    <w:p w:rsidR="00D31A73" w:rsidRDefault="00D31A73" w:rsidP="00D31A73">
      <w:pPr>
        <w:pStyle w:val="NormalWeb"/>
        <w:jc w:val="center"/>
        <w:rPr>
          <w:lang w:val="ro-RO"/>
        </w:rPr>
      </w:pPr>
    </w:p>
    <w:p w:rsidR="00D31A73" w:rsidRDefault="00D31A73" w:rsidP="00D31A73">
      <w:pPr>
        <w:pStyle w:val="NormalWeb"/>
        <w:jc w:val="center"/>
        <w:rPr>
          <w:lang w:val="ro-RO"/>
        </w:rPr>
      </w:pPr>
    </w:p>
    <w:p w:rsidR="00D31A73" w:rsidRDefault="00D31A73" w:rsidP="00D31A73">
      <w:pPr>
        <w:pStyle w:val="NormalWeb"/>
        <w:jc w:val="center"/>
        <w:rPr>
          <w:lang w:val="ro-RO"/>
        </w:rPr>
      </w:pPr>
    </w:p>
    <w:p w:rsidR="00D31A73" w:rsidRDefault="00D31A73" w:rsidP="00D31A73">
      <w:pPr>
        <w:pStyle w:val="NormalWeb"/>
        <w:jc w:val="center"/>
        <w:rPr>
          <w:lang w:val="ro-RO"/>
        </w:rPr>
      </w:pPr>
    </w:p>
    <w:p w:rsidR="00D31A73" w:rsidRDefault="00D31A73" w:rsidP="00D31A73">
      <w:pPr>
        <w:pStyle w:val="NormalWeb"/>
        <w:jc w:val="center"/>
        <w:rPr>
          <w:lang w:val="ro-RO"/>
        </w:rPr>
      </w:pPr>
    </w:p>
    <w:p w:rsidR="00D31A73" w:rsidRDefault="00D31A73" w:rsidP="00D31A73">
      <w:pPr>
        <w:pStyle w:val="NormalWeb"/>
        <w:jc w:val="center"/>
        <w:rPr>
          <w:lang w:val="ro-RO"/>
        </w:rPr>
      </w:pPr>
    </w:p>
    <w:p w:rsidR="00D31A73" w:rsidRDefault="00D31A73" w:rsidP="00D31A73">
      <w:pPr>
        <w:pStyle w:val="NormalWeb"/>
        <w:jc w:val="center"/>
        <w:rPr>
          <w:lang w:val="ro-RO"/>
        </w:rPr>
      </w:pPr>
    </w:p>
    <w:p w:rsidR="00D31A73" w:rsidRDefault="00D31A73" w:rsidP="00D31A73">
      <w:pPr>
        <w:pStyle w:val="NormalWeb"/>
        <w:jc w:val="center"/>
        <w:rPr>
          <w:lang w:val="ro-RO"/>
        </w:rPr>
      </w:pPr>
    </w:p>
    <w:p w:rsidR="00D31A73" w:rsidRDefault="00D31A73" w:rsidP="00D31A73">
      <w:pPr>
        <w:pStyle w:val="NormalWeb"/>
        <w:jc w:val="center"/>
        <w:rPr>
          <w:lang w:val="ro-RO"/>
        </w:rPr>
      </w:pPr>
    </w:p>
    <w:p w:rsidR="00D31A73" w:rsidRDefault="00D31A73" w:rsidP="00D31A73">
      <w:pPr>
        <w:pStyle w:val="NormalWeb"/>
        <w:jc w:val="center"/>
        <w:rPr>
          <w:lang w:val="ro-RO"/>
        </w:rPr>
      </w:pPr>
    </w:p>
    <w:p w:rsidR="00D31A73" w:rsidRDefault="00D31A73" w:rsidP="00D31A73">
      <w:pPr>
        <w:pStyle w:val="NormalWeb"/>
        <w:jc w:val="center"/>
        <w:rPr>
          <w:lang w:val="ro-RO"/>
        </w:rPr>
      </w:pPr>
    </w:p>
    <w:p w:rsidR="00D31A73" w:rsidRDefault="00D31A73" w:rsidP="00D31A73">
      <w:pPr>
        <w:pStyle w:val="NormalWeb"/>
        <w:jc w:val="center"/>
        <w:rPr>
          <w:lang w:val="ro-RO"/>
        </w:rPr>
      </w:pPr>
    </w:p>
    <w:p w:rsidR="00D31A73" w:rsidRDefault="00D31A73" w:rsidP="00D31A73">
      <w:pPr>
        <w:pStyle w:val="NormalWeb"/>
        <w:jc w:val="center"/>
        <w:rPr>
          <w:lang w:val="ro-RO"/>
        </w:rPr>
      </w:pPr>
    </w:p>
    <w:p w:rsidR="00D31A73" w:rsidRDefault="00D31A73" w:rsidP="00D31A73">
      <w:pPr>
        <w:pStyle w:val="NormalWeb"/>
        <w:jc w:val="center"/>
        <w:rPr>
          <w:lang w:val="ro-RO"/>
        </w:rPr>
      </w:pPr>
    </w:p>
    <w:p w:rsidR="00D31A73" w:rsidRDefault="00D31A73" w:rsidP="00D31A73">
      <w:pPr>
        <w:pStyle w:val="NormalWeb"/>
        <w:jc w:val="center"/>
        <w:rPr>
          <w:lang w:val="ro-RO"/>
        </w:rPr>
      </w:pPr>
    </w:p>
    <w:p w:rsidR="00D31A73" w:rsidRDefault="00D31A73" w:rsidP="00D31A73">
      <w:pPr>
        <w:pStyle w:val="NormalWeb"/>
        <w:jc w:val="center"/>
        <w:rPr>
          <w:lang w:val="ro-RO"/>
        </w:rPr>
      </w:pPr>
    </w:p>
    <w:p w:rsidR="00D31A73" w:rsidRDefault="00D31A73" w:rsidP="00D31A73">
      <w:pPr>
        <w:pStyle w:val="NormalWeb"/>
        <w:jc w:val="center"/>
        <w:rPr>
          <w:lang w:val="ro-RO"/>
        </w:rPr>
      </w:pPr>
    </w:p>
    <w:p w:rsidR="00D31A73" w:rsidRDefault="00D31A73" w:rsidP="00D31A73">
      <w:pPr>
        <w:pStyle w:val="NormalWeb"/>
        <w:jc w:val="center"/>
        <w:rPr>
          <w:lang w:val="ro-RO"/>
        </w:rPr>
      </w:pPr>
    </w:p>
    <w:p w:rsidR="00D31A73" w:rsidRDefault="00D31A73" w:rsidP="00D31A73">
      <w:pPr>
        <w:pStyle w:val="NormalWeb"/>
        <w:jc w:val="center"/>
        <w:rPr>
          <w:lang w:val="ro-RO"/>
        </w:rPr>
      </w:pPr>
    </w:p>
    <w:p w:rsidR="00D31A73" w:rsidRDefault="00D31A73" w:rsidP="00D31A73">
      <w:pPr>
        <w:pStyle w:val="NormalWeb"/>
        <w:jc w:val="center"/>
        <w:rPr>
          <w:lang w:val="ro-RO"/>
        </w:rPr>
      </w:pPr>
    </w:p>
    <w:p w:rsidR="00D31A73" w:rsidRPr="00A35D37" w:rsidRDefault="00D31A73" w:rsidP="00D31A73">
      <w:pPr>
        <w:pStyle w:val="titlupublicatie"/>
        <w:tabs>
          <w:tab w:val="left" w:pos="3119"/>
          <w:tab w:val="left" w:pos="4962"/>
        </w:tabs>
        <w:ind w:right="-2"/>
        <w:rPr>
          <w:rFonts w:ascii="Courier New" w:hAnsi="Courier New" w:cs="Courier New"/>
          <w:noProof/>
          <w:szCs w:val="48"/>
        </w:rPr>
      </w:pPr>
      <w:r w:rsidRPr="00A35D37">
        <w:rPr>
          <w:noProof/>
        </w:rPr>
        <w:lastRenderedPageBreak/>
        <w:pict>
          <v:group id="_x0000_s1252" style="position:absolute;left:0;text-align:left;margin-left:-315pt;margin-top:-11.6pt;width:28.8pt;height:729pt;z-index:251749376" coordorigin="261,1624" coordsize="576,14580">
            <v:shape id="_x0000_s1253" type="#_x0000_t202" style="position:absolute;left:261;top:11884;width:576;height:3861" stroked="f">
              <v:textbox style="layout-flow:vertical;mso-layout-flow-alt:bottom-to-top;mso-next-textbox:#_x0000_s1253">
                <w:txbxContent>
                  <w:p w:rsidR="00D31A73" w:rsidRDefault="00D31A73" w:rsidP="00D31A73">
                    <w:pPr>
                      <w:rPr>
                        <w:rFonts w:ascii="GoudyOlSt BT" w:hAnsi="GoudyOlSt BT"/>
                        <w:sz w:val="18"/>
                      </w:rPr>
                    </w:pPr>
                    <w:r>
                      <w:rPr>
                        <w:rFonts w:ascii="GoudyOlSt BT" w:hAnsi="GoudyOlSt BT"/>
                        <w:sz w:val="18"/>
                      </w:rPr>
                      <w:t>© PRAIS Corporate Communications</w:t>
                    </w:r>
                  </w:p>
                </w:txbxContent>
              </v:textbox>
            </v:shape>
            <v:line id="_x0000_s1254" style="position:absolute" from="801,1624" to="802,16204"/>
          </v:group>
        </w:pict>
      </w:r>
      <w:r w:rsidRPr="00A35D37">
        <w:rPr>
          <w:rFonts w:ascii="Courier New" w:hAnsi="Courier New" w:cs="Courier New"/>
          <w:noProof/>
          <w:szCs w:val="48"/>
        </w:rPr>
        <w:pict>
          <v:group id="_x0000_s1255" style="position:absolute;left:0;text-align:left;margin-left:-315pt;margin-top:-11.6pt;width:28.8pt;height:729pt;z-index:251750400" coordorigin="261,1624" coordsize="576,14580">
            <v:shape id="_x0000_s1256" type="#_x0000_t202" style="position:absolute;left:261;top:11884;width:576;height:3861" stroked="f">
              <v:textbox style="layout-flow:vertical;mso-layout-flow-alt:bottom-to-top;mso-next-textbox:#_x0000_s1256">
                <w:txbxContent>
                  <w:p w:rsidR="00D31A73" w:rsidRDefault="00D31A73" w:rsidP="00D31A73">
                    <w:pPr>
                      <w:rPr>
                        <w:rFonts w:ascii="GoudyOlSt BT" w:hAnsi="GoudyOlSt BT"/>
                        <w:sz w:val="18"/>
                      </w:rPr>
                    </w:pPr>
                    <w:r>
                      <w:rPr>
                        <w:rFonts w:ascii="GoudyOlSt BT" w:hAnsi="GoudyOlSt BT"/>
                        <w:sz w:val="18"/>
                      </w:rPr>
                      <w:t>© PRAIS Corporate Communications</w:t>
                    </w:r>
                  </w:p>
                </w:txbxContent>
              </v:textbox>
            </v:shape>
            <v:line id="_x0000_s1257" style="position:absolute" from="801,1624" to="802,16204"/>
          </v:group>
        </w:pict>
      </w:r>
      <w:r w:rsidRPr="00A35D37">
        <w:rPr>
          <w:rFonts w:ascii="Courier New" w:hAnsi="Courier New" w:cs="Courier New"/>
          <w:noProof/>
          <w:szCs w:val="48"/>
        </w:rPr>
        <w:t xml:space="preserve">www.parinti.com </w:t>
      </w:r>
    </w:p>
    <w:p w:rsidR="00D31A73" w:rsidRPr="00A35D37" w:rsidRDefault="00D31A73" w:rsidP="00D31A73">
      <w:pPr>
        <w:pStyle w:val="titlupublicatie"/>
        <w:tabs>
          <w:tab w:val="left" w:pos="3119"/>
          <w:tab w:val="left" w:pos="4962"/>
        </w:tabs>
        <w:ind w:right="-2"/>
        <w:rPr>
          <w:szCs w:val="24"/>
        </w:rPr>
      </w:pPr>
      <w:r w:rsidRPr="00A35D37">
        <w:rPr>
          <w:rFonts w:ascii="Courier New" w:hAnsi="Courier New" w:cs="Courier New"/>
          <w:caps w:val="0"/>
          <w:noProof/>
          <w:szCs w:val="48"/>
        </w:rPr>
        <w:t>25.04.2012</w:t>
      </w:r>
    </w:p>
    <w:p w:rsidR="00D31A73" w:rsidRPr="00A35D37" w:rsidRDefault="00D31A73" w:rsidP="00D31A73">
      <w:pPr>
        <w:jc w:val="both"/>
        <w:rPr>
          <w:lang w:val="ro-RO"/>
        </w:rPr>
      </w:pPr>
    </w:p>
    <w:tbl>
      <w:tblPr>
        <w:tblW w:w="0" w:type="auto"/>
        <w:tblCellSpacing w:w="0" w:type="dxa"/>
        <w:tblCellMar>
          <w:left w:w="0" w:type="dxa"/>
          <w:right w:w="0" w:type="dxa"/>
        </w:tblCellMar>
        <w:tblLook w:val="04A0"/>
      </w:tblPr>
      <w:tblGrid>
        <w:gridCol w:w="6"/>
      </w:tblGrid>
      <w:tr w:rsidR="00D31A73" w:rsidRPr="00A35D37" w:rsidTr="001D1B91">
        <w:trPr>
          <w:tblCellSpacing w:w="0" w:type="dxa"/>
        </w:trPr>
        <w:tc>
          <w:tcPr>
            <w:tcW w:w="0" w:type="auto"/>
            <w:vAlign w:val="center"/>
            <w:hideMark/>
          </w:tcPr>
          <w:p w:rsidR="00D31A73" w:rsidRPr="00A35D37" w:rsidRDefault="00D31A73" w:rsidP="00D31A73">
            <w:pPr>
              <w:jc w:val="both"/>
              <w:rPr>
                <w:szCs w:val="24"/>
                <w:lang w:val="ro-RO"/>
              </w:rPr>
            </w:pPr>
          </w:p>
        </w:tc>
      </w:tr>
    </w:tbl>
    <w:p w:rsidR="00D31A73" w:rsidRPr="00D31A73" w:rsidRDefault="00D31A73" w:rsidP="00D31A73">
      <w:pPr>
        <w:pStyle w:val="Heading4"/>
        <w:rPr>
          <w:rFonts w:ascii="Times New Roman" w:hAnsi="Times New Roman"/>
          <w:lang w:val="ro-RO"/>
        </w:rPr>
      </w:pPr>
      <w:r w:rsidRPr="00D31A73">
        <w:rPr>
          <w:rFonts w:ascii="Times New Roman" w:hAnsi="Times New Roman"/>
          <w:lang w:val="ro-RO"/>
        </w:rPr>
        <w:t>Preşcolarii nu se joacă suficient de des în aer liber</w:t>
      </w:r>
    </w:p>
    <w:p w:rsidR="00D31A73" w:rsidRPr="00A35D37" w:rsidRDefault="00D31A73" w:rsidP="00D31A73">
      <w:pPr>
        <w:spacing w:before="100" w:beforeAutospacing="1" w:after="100" w:afterAutospacing="1"/>
        <w:ind w:left="720"/>
        <w:rPr>
          <w:lang w:val="ro-RO"/>
        </w:rPr>
      </w:pPr>
      <w:r w:rsidRPr="00D31A73">
        <w:rPr>
          <w:lang w:val="ro-RO"/>
        </w:rPr>
        <w:br/>
      </w:r>
      <w:r w:rsidRPr="00A35D37">
        <w:rPr>
          <w:lang w:val="ro-RO"/>
        </w:rPr>
        <w:br/>
      </w:r>
      <w:r>
        <w:rPr>
          <w:noProof/>
        </w:rPr>
        <w:drawing>
          <wp:inline distT="0" distB="0" distL="0" distR="0">
            <wp:extent cx="2733675" cy="1600200"/>
            <wp:effectExtent l="19050" t="0" r="9525" b="0"/>
            <wp:docPr id="36" name="Picture 36" descr="Fanii_SETS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Fanii_SETS_"/>
                    <pic:cNvPicPr>
                      <a:picLocks noChangeAspect="1" noChangeArrowheads="1"/>
                    </pic:cNvPicPr>
                  </pic:nvPicPr>
                  <pic:blipFill>
                    <a:blip r:embed="rId11" cstate="print"/>
                    <a:srcRect/>
                    <a:stretch>
                      <a:fillRect/>
                    </a:stretch>
                  </pic:blipFill>
                  <pic:spPr bwMode="auto">
                    <a:xfrm>
                      <a:off x="0" y="0"/>
                      <a:ext cx="2733675" cy="1600200"/>
                    </a:xfrm>
                    <a:prstGeom prst="rect">
                      <a:avLst/>
                    </a:prstGeom>
                    <a:noFill/>
                    <a:ln w="9525">
                      <a:noFill/>
                      <a:miter lim="800000"/>
                      <a:headEnd/>
                      <a:tailEnd/>
                    </a:ln>
                  </pic:spPr>
                </pic:pic>
              </a:graphicData>
            </a:graphic>
          </wp:inline>
        </w:drawing>
      </w:r>
    </w:p>
    <w:p w:rsidR="00D31A73" w:rsidRPr="00A35D37" w:rsidRDefault="00D31A73" w:rsidP="00D31A73">
      <w:pPr>
        <w:spacing w:before="100" w:beforeAutospacing="1" w:after="100" w:afterAutospacing="1"/>
        <w:rPr>
          <w:lang w:val="ro-RO"/>
        </w:rPr>
      </w:pPr>
      <w:r w:rsidRPr="00A35D37">
        <w:rPr>
          <w:lang w:val="ro-RO"/>
        </w:rPr>
        <w:t>Fundaţia PRAIS, iniţiator al mişcării naţionale “Şi eu trăiesc sănătos!” – SETS, prezintă rezultatele studiului realizat de doctor Pooja Tandon şi echipa sa de la Colegiul Seattle Children Research Institute, efectuat pe un număr de 9.000 de copii cu vârste cuprinse între 4 şi 5 ani - un eşantion reprezentând 4 milioane de copii din această grupă de vârstă.</w:t>
      </w:r>
    </w:p>
    <w:p w:rsidR="00D31A73" w:rsidRPr="00A35D37" w:rsidRDefault="00D31A73" w:rsidP="00D31A73">
      <w:pPr>
        <w:spacing w:before="100" w:beforeAutospacing="1" w:after="100" w:afterAutospacing="1"/>
        <w:rPr>
          <w:lang w:val="ro-RO"/>
        </w:rPr>
      </w:pPr>
      <w:r w:rsidRPr="00A35D37">
        <w:rPr>
          <w:lang w:val="ro-RO"/>
        </w:rPr>
        <w:t xml:space="preserve">Studiul a evaluat cât de des se joacă în aer liber copiii preşcolari şi care sunt factorii care le influenţează timpul de joacă. Cercetarea s-a focusat pe părinţi, pentru că aceştia sunt cei care influenţează obiceiurile copiilor, chiar şi atunci când aceştia sunt la grădiniţă. </w:t>
      </w:r>
    </w:p>
    <w:p w:rsidR="00D31A73" w:rsidRPr="00A35D37" w:rsidRDefault="00D31A73" w:rsidP="00D31A73">
      <w:pPr>
        <w:spacing w:before="100" w:beforeAutospacing="1" w:after="100" w:afterAutospacing="1"/>
        <w:rPr>
          <w:lang w:val="ro-RO"/>
        </w:rPr>
      </w:pPr>
      <w:r w:rsidRPr="00A35D37">
        <w:rPr>
          <w:lang w:val="ro-RO"/>
        </w:rPr>
        <w:t xml:space="preserve">Rezultatele cercetării arată că: </w:t>
      </w:r>
    </w:p>
    <w:p w:rsidR="00D31A73" w:rsidRPr="00A35D37" w:rsidRDefault="00D31A73" w:rsidP="00D31A73">
      <w:pPr>
        <w:spacing w:before="100" w:beforeAutospacing="1" w:after="100" w:afterAutospacing="1"/>
        <w:ind w:left="720"/>
        <w:rPr>
          <w:lang w:val="ro-RO"/>
        </w:rPr>
      </w:pPr>
      <w:r w:rsidRPr="00A35D37">
        <w:rPr>
          <w:lang w:val="ro-RO"/>
        </w:rPr>
        <w:t xml:space="preserve">• preşcolarii nu se joacă suficient de des în aer liber; </w:t>
      </w:r>
    </w:p>
    <w:p w:rsidR="00D31A73" w:rsidRPr="00A35D37" w:rsidRDefault="00D31A73" w:rsidP="00D31A73">
      <w:pPr>
        <w:spacing w:before="100" w:beforeAutospacing="1" w:after="100" w:afterAutospacing="1"/>
        <w:ind w:left="720"/>
        <w:rPr>
          <w:lang w:val="ro-RO"/>
        </w:rPr>
      </w:pPr>
      <w:r w:rsidRPr="00A35D37">
        <w:rPr>
          <w:lang w:val="ro-RO"/>
        </w:rPr>
        <w:t xml:space="preserve">• circa jumătate dintre copiii preşcolari nu au nici măcar o ocazie pe zi de a se juca în aer liber; </w:t>
      </w:r>
      <w:r w:rsidRPr="00A35D37">
        <w:rPr>
          <w:lang w:val="ro-RO"/>
        </w:rPr>
        <w:br/>
        <w:t xml:space="preserve">• mamele scot mai des copiii afară la joacă, decât taţii; </w:t>
      </w:r>
    </w:p>
    <w:p w:rsidR="00D31A73" w:rsidRPr="00A35D37" w:rsidRDefault="00D31A73" w:rsidP="00D31A73">
      <w:pPr>
        <w:spacing w:before="100" w:beforeAutospacing="1" w:after="100" w:afterAutospacing="1"/>
        <w:ind w:left="720"/>
        <w:rPr>
          <w:lang w:val="ro-RO"/>
        </w:rPr>
      </w:pPr>
      <w:r w:rsidRPr="00A35D37">
        <w:rPr>
          <w:lang w:val="ro-RO"/>
        </w:rPr>
        <w:t xml:space="preserve">• mamele care fac mişcare de mai mult de 4 ori pe săptămână sunt mai înclinate să scoată copiii la joacă afară, în fiecare zi; </w:t>
      </w:r>
    </w:p>
    <w:p w:rsidR="00D31A73" w:rsidRPr="00A35D37" w:rsidRDefault="00D31A73" w:rsidP="00D31A73">
      <w:pPr>
        <w:spacing w:before="100" w:beforeAutospacing="1" w:after="100" w:afterAutospacing="1"/>
        <w:ind w:left="720"/>
        <w:rPr>
          <w:lang w:val="ro-RO"/>
        </w:rPr>
      </w:pPr>
      <w:r w:rsidRPr="00A35D37">
        <w:rPr>
          <w:lang w:val="ro-RO"/>
        </w:rPr>
        <w:t xml:space="preserve">• fetiţele preferă mai puţin decât băieţii să se joace în aer liber; </w:t>
      </w:r>
    </w:p>
    <w:p w:rsidR="00D31A73" w:rsidRPr="00A35D37" w:rsidRDefault="00D31A73" w:rsidP="00D31A73">
      <w:pPr>
        <w:spacing w:before="100" w:beforeAutospacing="1" w:after="100" w:afterAutospacing="1"/>
        <w:ind w:left="720"/>
        <w:rPr>
          <w:lang w:val="ro-RO"/>
        </w:rPr>
      </w:pPr>
      <w:r w:rsidRPr="00A35D37">
        <w:rPr>
          <w:lang w:val="ro-RO"/>
        </w:rPr>
        <w:t xml:space="preserve">• preşcolarii care au cel puţin 3 prieteni constanţi au o dorinţă mai mare de a se juca afară în fiecare zi. </w:t>
      </w:r>
    </w:p>
    <w:p w:rsidR="00D31A73" w:rsidRPr="00A35D37" w:rsidRDefault="00D31A73" w:rsidP="00D31A73">
      <w:pPr>
        <w:spacing w:before="100" w:beforeAutospacing="1" w:after="100" w:afterAutospacing="1"/>
        <w:rPr>
          <w:lang w:val="ro-RO"/>
        </w:rPr>
      </w:pPr>
      <w:r w:rsidRPr="00A35D37">
        <w:rPr>
          <w:lang w:val="ro-RO"/>
        </w:rPr>
        <w:br/>
        <w:t xml:space="preserve">Chiar şi atunci când părinţii nu pot să scoată copiii afară la joacă, din motive logistice sau legate de timp, aceştia pot face demersuri către grădiniţe pentru a solicita să fie alocat zilnic timp de joacă în aer liber”, a declarat în cadrul unui comunicat de presă, doctor Tandon. Studiul său a fost publicat în jurnalul on-line “Archives of Pediatric and Adolescent Medicine”. </w:t>
      </w:r>
    </w:p>
    <w:p w:rsidR="00D31A73" w:rsidRPr="00A35D37" w:rsidRDefault="00D31A73" w:rsidP="00D31A73">
      <w:pPr>
        <w:spacing w:before="100" w:beforeAutospacing="1" w:after="100" w:afterAutospacing="1"/>
        <w:rPr>
          <w:lang w:val="ro-RO"/>
        </w:rPr>
      </w:pPr>
      <w:r w:rsidRPr="00A35D37">
        <w:rPr>
          <w:lang w:val="ro-RO"/>
        </w:rPr>
        <w:lastRenderedPageBreak/>
        <w:t xml:space="preserve">Intervenţiile mişcării SETS în clasele din ciclul primar din cele 215 şcoli din Bucureşti şi Roman au confirmat nevoia şi dorinţa copiilor de a face mişcare şi de a se juca în aer liber. Peste 4.000 de elevi, alături de profesorii coordonatori, s-au implicat voluntar şi au creat 100 de “Cluburi SETS de mişcare şi distracţie”, în cadrul cărora derulează activităţi diverse de mişcare, în timpul liber, pe care apoi le înscriu în concurs pe www.sets.ro, secţiunea Cluburile SETS. </w:t>
      </w:r>
    </w:p>
    <w:p w:rsidR="00D31A73" w:rsidRPr="00A35D37" w:rsidRDefault="00D31A73" w:rsidP="00D31A73">
      <w:pPr>
        <w:spacing w:before="100" w:beforeAutospacing="1" w:after="100" w:afterAutospacing="1"/>
        <w:rPr>
          <w:lang w:val="ro-RO"/>
        </w:rPr>
      </w:pPr>
      <w:r w:rsidRPr="00A35D37">
        <w:rPr>
          <w:lang w:val="ro-RO"/>
        </w:rPr>
        <w:t xml:space="preserve">“Lansăm o invitaţie părinţilor să se informeze şi să se implice direct pentru a găsi soluţiile prin care copiii să efectueze zilnic activităţi fizice: 10 minute de gimnastică dimineaţa în faţa ferestrei, o plimbare în mers rapid sau cu rolele, cu bicicleta, 30 de minute de joacă cu mingea sau o alergare uşoară. Ne preocupă când îi vedem pe copiii noştri obosiţi şi palizi sau hiperactivi. Nu găsim căile de rezolvare a supraponderabilităţii lor. Familia, şcoala, comunitatea pot interveni, promovând la grădiniţă, la şcoală şi acasă beneficiile activităţilor fizice zilnice şi recreative atât de necesare dezvoltării armonioase a copiilor. În asociere cu o alimentaţie variată şi echilibrată, cu accent pe consumul de fructe şi legume proaspete, cu o bună hidratare, vor putea preveni obezitatea infantilă, vor combate efectele stresului cauzat de timpul îndelungat petrecut în casă, la televizor sau la calculator”, a declarat Silvia Bucur, Preşedinte Fundaţia PRAIS. </w:t>
      </w:r>
    </w:p>
    <w:p w:rsidR="00D31A73" w:rsidRPr="00A35D37" w:rsidRDefault="00D31A73" w:rsidP="00D31A73">
      <w:pPr>
        <w:spacing w:before="100" w:beforeAutospacing="1" w:after="100" w:afterAutospacing="1"/>
        <w:rPr>
          <w:lang w:val="ro-RO"/>
        </w:rPr>
      </w:pPr>
      <w:r w:rsidRPr="00A35D37">
        <w:rPr>
          <w:lang w:val="ro-RO"/>
        </w:rPr>
        <w:t xml:space="preserve">Mişcarea naţională “Şi eu trăiesc sănătos!” – SETS are ca obiective, în următorii de 5 ani, prevenirea obezităţii infantile în rândul copiilor şi promovarea stilului de viaţă sănătos în rândul familiilor din România, într-o abordare nouă, holistică: minte, trup, spirit. “Şi eu trăiesc sănătos!” – SETS este membru oficial al Epode International Network – EIN, alături de alte 23 de programe naţionale cu metodologii similare din 18 ţări, printre care se numără: Franţa, Belgia, Spania, Olanda, Grecia, Mexic, Canada, Brazilia, Polonia, Portugalia, Australia şi Noua Zeelandă. </w:t>
      </w:r>
    </w:p>
    <w:p w:rsidR="00D31A73" w:rsidRPr="00A35D37" w:rsidRDefault="00D31A73" w:rsidP="00D31A73">
      <w:pPr>
        <w:spacing w:before="100" w:beforeAutospacing="1" w:after="100" w:afterAutospacing="1"/>
        <w:rPr>
          <w:lang w:val="ro-RO"/>
        </w:rPr>
      </w:pPr>
      <w:r w:rsidRPr="00A35D37">
        <w:rPr>
          <w:lang w:val="ro-RO"/>
        </w:rPr>
        <w:t xml:space="preserve">Mişcarea naţională beneficiază de sprijinul activ al membrilor Consiliului Ştiinţific SETS, medici, sportivi, psihologi de renume, precum şi al partenerilor săi: Comitetul Olimpic şi Sportiv Român, Federaţia Română de Atletism, UNEFS, Federaţia Română de Diabet, Nutriţie şi Boli Metabolice, Societatea Română de Nutriţie; Carrefour, Federaţia Romalimenta prin 7 membri ai săi care susţin, de la lansare, mişcarea. </w:t>
      </w:r>
    </w:p>
    <w:p w:rsidR="00D31A73" w:rsidRPr="00A35D37" w:rsidRDefault="00D31A73" w:rsidP="00D31A73">
      <w:pPr>
        <w:spacing w:before="100" w:beforeAutospacing="1" w:after="100" w:afterAutospacing="1"/>
        <w:rPr>
          <w:lang w:val="ro-RO"/>
        </w:rPr>
      </w:pPr>
      <w:r w:rsidRPr="00A35D37">
        <w:rPr>
          <w:lang w:val="ro-RO"/>
        </w:rPr>
        <w:t>La nivel instituţional, parteneriatul mişcării cu Ministerul Sănătăţii, Ministerul Educaţiei, Cercetării, Tineretului şi Sportului, cu Inspectoratul Şcolar al Municipiului Bucureşti, permite alinierea acesteia la agenda europeană legată de prevenirea obezităţii infantile şi promovar</w:t>
      </w:r>
      <w:r>
        <w:rPr>
          <w:lang w:val="ro-RO"/>
        </w:rPr>
        <w:t>ea stilului de viaţă sănătos.</w:t>
      </w:r>
    </w:p>
    <w:p w:rsidR="00D31A73" w:rsidRPr="00A35D37" w:rsidRDefault="00D31A73" w:rsidP="00D31A73">
      <w:pPr>
        <w:spacing w:before="100" w:beforeAutospacing="1" w:after="100" w:afterAutospacing="1"/>
        <w:rPr>
          <w:lang w:val="ro-RO"/>
        </w:rPr>
      </w:pPr>
      <w:r w:rsidRPr="00A35D37">
        <w:rPr>
          <w:lang w:val="ro-RO"/>
        </w:rPr>
        <w:t xml:space="preserve">Despre PRAIS </w:t>
      </w:r>
    </w:p>
    <w:p w:rsidR="00D31A73" w:rsidRPr="00A35D37" w:rsidRDefault="00D31A73" w:rsidP="00D31A73">
      <w:pPr>
        <w:spacing w:before="100" w:beforeAutospacing="1" w:after="100" w:afterAutospacing="1"/>
        <w:rPr>
          <w:lang w:val="ro-RO"/>
        </w:rPr>
      </w:pPr>
      <w:r w:rsidRPr="00A35D37">
        <w:rPr>
          <w:lang w:val="ro-RO"/>
        </w:rPr>
        <w:t xml:space="preserve">În anul 2002, compania de consultanţă PRAIS Corporate Communications a creat Fundaţia PRAIS, pentru a susţine 4 mari cauze: Stilul de viaţă sănătos; Stilul de viaţă ecologic; Dezvoltarea personală şi Economia sustenabilă. Acestea sunt obiective aliniate noilor valori mondiale LOHAS - Lifestyle of Health and Sustainability pe care Fundaţia le-a iniţiat în România. </w:t>
      </w:r>
    </w:p>
    <w:p w:rsidR="00D31A73" w:rsidRPr="00A35D37" w:rsidRDefault="00D31A73" w:rsidP="00D31A73">
      <w:pPr>
        <w:spacing w:before="100" w:beforeAutospacing="1" w:after="100" w:afterAutospacing="1"/>
        <w:rPr>
          <w:rFonts w:ascii="Courier New" w:hAnsi="Courier New" w:cs="Courier New"/>
          <w:b/>
          <w:caps/>
          <w:noProof/>
          <w:sz w:val="48"/>
          <w:szCs w:val="48"/>
          <w:lang w:val="ro-RO"/>
        </w:rPr>
      </w:pPr>
      <w:r w:rsidRPr="00A35D37">
        <w:rPr>
          <w:lang w:val="ro-RO"/>
        </w:rPr>
        <w:t xml:space="preserve">Compania PRAIS a creat şi implementat 15 proiecte de marketing social precum Lumea nutriţiei! – program educaţional la nivel naţional desfăşurat pe o perioadă de 8 ani, câştigător al IPRA Golden World Awards şi Grand Prize la Tokyo în 1999, în cadrul căruia peste 300.000 de elevi din 28 de oraşe au învăţat despre nutriţia sănătoasă; SPA – Siguranţa Produselor Alimentare, implementat timp de 4 ani, atinşi 1 milion de elevi, derulate 15 seminarii şi dezbateri în ţară; Cluburile de mişcare şi distracţie – 5 ani, 162 de cluburi şcolare organizate de către elevi; 8.850 de elevi şi profesori implicaţi; 30.000 de membri ai familiei; Mic dejun cu cereale – 5 ani, </w:t>
      </w:r>
      <w:r w:rsidRPr="00A35D37">
        <w:rPr>
          <w:lang w:val="ro-RO"/>
        </w:rPr>
        <w:lastRenderedPageBreak/>
        <w:t>970 de şcoli implicate, în 11 oraşe importante, 70.000 de elevi şi 3.100 de profesori. Mişcarea naţională de plantări “Milioane de Oameni, Milioane de Copaci” – 5 ani, recunoscută de UNEP, peste 150.000 voluntari şi 700 organizaţii implicate, peste 53 milioane copaci plantaţi în România – www.milioanedecopaci.ro.</w:t>
      </w:r>
    </w:p>
    <w:p w:rsidR="00D31A73" w:rsidRDefault="00D31A73" w:rsidP="00D31A73">
      <w:pPr>
        <w:pStyle w:val="NormalWeb"/>
        <w:rPr>
          <w:lang w:val="ro-RO"/>
        </w:rPr>
      </w:pPr>
    </w:p>
    <w:p w:rsidR="00D31A73" w:rsidRDefault="00D31A73" w:rsidP="00D31A73">
      <w:pPr>
        <w:pStyle w:val="NormalWeb"/>
        <w:rPr>
          <w:lang w:val="ro-RO"/>
        </w:rPr>
      </w:pPr>
    </w:p>
    <w:p w:rsidR="00D31A73" w:rsidRDefault="00D31A73" w:rsidP="00D31A73">
      <w:pPr>
        <w:pStyle w:val="NormalWeb"/>
        <w:rPr>
          <w:lang w:val="ro-RO"/>
        </w:rPr>
      </w:pPr>
    </w:p>
    <w:p w:rsidR="00D31A73" w:rsidRDefault="00D31A73" w:rsidP="00D31A73">
      <w:pPr>
        <w:pStyle w:val="NormalWeb"/>
        <w:rPr>
          <w:lang w:val="ro-RO"/>
        </w:rPr>
      </w:pPr>
    </w:p>
    <w:p w:rsidR="00D31A73" w:rsidRDefault="00D31A73" w:rsidP="00D31A73">
      <w:pPr>
        <w:pStyle w:val="NormalWeb"/>
        <w:rPr>
          <w:lang w:val="ro-RO"/>
        </w:rPr>
      </w:pPr>
    </w:p>
    <w:p w:rsidR="00D31A73" w:rsidRDefault="00D31A73" w:rsidP="00D31A73">
      <w:pPr>
        <w:pStyle w:val="NormalWeb"/>
        <w:rPr>
          <w:lang w:val="ro-RO"/>
        </w:rPr>
      </w:pPr>
    </w:p>
    <w:p w:rsidR="00D31A73" w:rsidRDefault="00D31A73" w:rsidP="00D31A73">
      <w:pPr>
        <w:pStyle w:val="NormalWeb"/>
        <w:rPr>
          <w:lang w:val="ro-RO"/>
        </w:rPr>
      </w:pPr>
    </w:p>
    <w:p w:rsidR="00D31A73" w:rsidRDefault="00D31A73" w:rsidP="00D31A73">
      <w:pPr>
        <w:pStyle w:val="NormalWeb"/>
        <w:rPr>
          <w:lang w:val="ro-RO"/>
        </w:rPr>
      </w:pPr>
    </w:p>
    <w:p w:rsidR="00D31A73" w:rsidRPr="0080093B" w:rsidRDefault="00D31A73" w:rsidP="00D31A73">
      <w:pPr>
        <w:pStyle w:val="NormalWeb"/>
        <w:jc w:val="center"/>
        <w:rPr>
          <w:lang w:val="ro-RO"/>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Default="00D31A73">
      <w:pPr>
        <w:rPr>
          <w:color w:val="000000" w:themeColor="text1"/>
          <w:szCs w:val="24"/>
        </w:rPr>
      </w:pPr>
    </w:p>
    <w:p w:rsidR="00D31A73" w:rsidRPr="0080093B" w:rsidRDefault="00D31A73" w:rsidP="00D31A73">
      <w:pPr>
        <w:pStyle w:val="titlupublicatie"/>
        <w:tabs>
          <w:tab w:val="left" w:pos="3119"/>
          <w:tab w:val="left" w:pos="4962"/>
        </w:tabs>
        <w:ind w:right="-2" w:firstLine="1440"/>
        <w:rPr>
          <w:rFonts w:ascii="Courier New" w:hAnsi="Courier New" w:cs="Courier New"/>
          <w:noProof/>
          <w:szCs w:val="48"/>
        </w:rPr>
      </w:pPr>
      <w:r w:rsidRPr="0080093B">
        <w:rPr>
          <w:noProof/>
        </w:rPr>
        <w:lastRenderedPageBreak/>
        <w:pict>
          <v:group id="_x0000_s1270" style="position:absolute;left:0;text-align:left;margin-left:-315pt;margin-top:-11.6pt;width:28.8pt;height:729pt;z-index:251752448" coordorigin="261,1624" coordsize="576,14580">
            <v:shape id="_x0000_s1271" type="#_x0000_t202" style="position:absolute;left:261;top:11884;width:576;height:3861" stroked="f">
              <v:textbox style="layout-flow:vertical;mso-layout-flow-alt:bottom-to-top;mso-next-textbox:#_x0000_s1271">
                <w:txbxContent>
                  <w:p w:rsidR="00D31A73" w:rsidRDefault="00D31A73" w:rsidP="00D31A73">
                    <w:pPr>
                      <w:rPr>
                        <w:rFonts w:ascii="GoudyOlSt BT" w:hAnsi="GoudyOlSt BT"/>
                        <w:sz w:val="18"/>
                      </w:rPr>
                    </w:pPr>
                    <w:r>
                      <w:rPr>
                        <w:rFonts w:ascii="GoudyOlSt BT" w:hAnsi="GoudyOlSt BT"/>
                        <w:sz w:val="18"/>
                      </w:rPr>
                      <w:t>© PRAIS Corporate Communications</w:t>
                    </w:r>
                  </w:p>
                </w:txbxContent>
              </v:textbox>
            </v:shape>
            <v:line id="_x0000_s1272" style="position:absolute" from="801,1624" to="802,16204"/>
          </v:group>
        </w:pict>
      </w:r>
      <w:r w:rsidRPr="0080093B">
        <w:rPr>
          <w:rFonts w:ascii="Courier New" w:hAnsi="Courier New" w:cs="Courier New"/>
          <w:noProof/>
          <w:szCs w:val="48"/>
        </w:rPr>
        <w:pict>
          <v:group id="_x0000_s1273" style="position:absolute;left:0;text-align:left;margin-left:-315pt;margin-top:-11.6pt;width:28.8pt;height:729pt;z-index:251753472" coordorigin="261,1624" coordsize="576,14580">
            <v:shape id="_x0000_s1274" type="#_x0000_t202" style="position:absolute;left:261;top:11884;width:576;height:3861" stroked="f">
              <v:textbox style="layout-flow:vertical;mso-layout-flow-alt:bottom-to-top;mso-next-textbox:#_x0000_s1274">
                <w:txbxContent>
                  <w:p w:rsidR="00D31A73" w:rsidRDefault="00D31A73" w:rsidP="00D31A73">
                    <w:pPr>
                      <w:rPr>
                        <w:rFonts w:ascii="GoudyOlSt BT" w:hAnsi="GoudyOlSt BT"/>
                        <w:sz w:val="18"/>
                      </w:rPr>
                    </w:pPr>
                    <w:r>
                      <w:rPr>
                        <w:rFonts w:ascii="GoudyOlSt BT" w:hAnsi="GoudyOlSt BT"/>
                        <w:sz w:val="18"/>
                      </w:rPr>
                      <w:t>© PRAIS Corporate Communications</w:t>
                    </w:r>
                  </w:p>
                </w:txbxContent>
              </v:textbox>
            </v:shape>
            <v:line id="_x0000_s1275" style="position:absolute" from="801,1624" to="802,16204"/>
          </v:group>
        </w:pict>
      </w:r>
      <w:r w:rsidRPr="0080093B">
        <w:rPr>
          <w:rFonts w:ascii="Courier New" w:hAnsi="Courier New" w:cs="Courier New"/>
          <w:noProof/>
          <w:szCs w:val="48"/>
        </w:rPr>
        <w:t>www.</w:t>
      </w:r>
      <w:r>
        <w:rPr>
          <w:rFonts w:ascii="Courier New" w:hAnsi="Courier New" w:cs="Courier New"/>
          <w:noProof/>
          <w:szCs w:val="48"/>
        </w:rPr>
        <w:t>mami</w:t>
      </w:r>
      <w:r w:rsidRPr="0080093B">
        <w:rPr>
          <w:rFonts w:ascii="Courier New" w:hAnsi="Courier New" w:cs="Courier New"/>
          <w:noProof/>
          <w:szCs w:val="48"/>
        </w:rPr>
        <w:t xml:space="preserve">.ro </w:t>
      </w:r>
    </w:p>
    <w:p w:rsidR="00D31A73" w:rsidRPr="0080093B" w:rsidRDefault="00D31A73" w:rsidP="00D31A73">
      <w:pPr>
        <w:pStyle w:val="titlupublicatie"/>
        <w:tabs>
          <w:tab w:val="left" w:pos="3119"/>
          <w:tab w:val="left" w:pos="4962"/>
        </w:tabs>
        <w:ind w:right="-2" w:firstLine="1440"/>
        <w:rPr>
          <w:szCs w:val="24"/>
        </w:rPr>
      </w:pPr>
      <w:r w:rsidRPr="0080093B">
        <w:rPr>
          <w:rFonts w:ascii="Courier New" w:hAnsi="Courier New" w:cs="Courier New"/>
          <w:caps w:val="0"/>
          <w:noProof/>
          <w:szCs w:val="48"/>
        </w:rPr>
        <w:t>2</w:t>
      </w:r>
      <w:r>
        <w:rPr>
          <w:rFonts w:ascii="Courier New" w:hAnsi="Courier New" w:cs="Courier New"/>
          <w:caps w:val="0"/>
          <w:noProof/>
          <w:szCs w:val="48"/>
        </w:rPr>
        <w:t>6</w:t>
      </w:r>
      <w:r w:rsidRPr="0080093B">
        <w:rPr>
          <w:rFonts w:ascii="Courier New" w:hAnsi="Courier New" w:cs="Courier New"/>
          <w:caps w:val="0"/>
          <w:noProof/>
          <w:szCs w:val="48"/>
        </w:rPr>
        <w:t>.04.2012</w:t>
      </w:r>
    </w:p>
    <w:p w:rsidR="00D31A73" w:rsidRDefault="00D31A73" w:rsidP="00D31A73">
      <w:pPr>
        <w:pStyle w:val="NormalWeb"/>
        <w:jc w:val="center"/>
        <w:rPr>
          <w:lang w:val="ro-RO"/>
        </w:rPr>
      </w:pPr>
    </w:p>
    <w:p w:rsidR="00D31A73" w:rsidRPr="0080093B" w:rsidRDefault="00D31A73" w:rsidP="00D31A73">
      <w:pPr>
        <w:pStyle w:val="NormalWeb"/>
        <w:jc w:val="center"/>
        <w:rPr>
          <w:lang w:val="ro-RO"/>
        </w:rPr>
      </w:pPr>
    </w:p>
    <w:p w:rsidR="00D31A73" w:rsidRPr="00D31A73" w:rsidRDefault="00D31A73" w:rsidP="00D31A73">
      <w:pPr>
        <w:pStyle w:val="Heading2"/>
        <w:jc w:val="center"/>
        <w:rPr>
          <w:rFonts w:ascii="Times New Roman" w:hAnsi="Times New Roman" w:cs="Times New Roman"/>
          <w:color w:val="000000" w:themeColor="text1"/>
          <w:sz w:val="28"/>
          <w:szCs w:val="28"/>
        </w:rPr>
      </w:pPr>
      <w:r w:rsidRPr="00D31A73">
        <w:rPr>
          <w:rFonts w:ascii="Times New Roman" w:hAnsi="Times New Roman" w:cs="Times New Roman"/>
          <w:color w:val="000000" w:themeColor="text1"/>
          <w:sz w:val="28"/>
          <w:szCs w:val="28"/>
        </w:rPr>
        <w:t>Prescolarii nu se joaca suficient de des in aer liber</w:t>
      </w:r>
    </w:p>
    <w:p w:rsidR="00D31A73" w:rsidRPr="00D31A73" w:rsidRDefault="00D31A73" w:rsidP="00D31A73">
      <w:pPr>
        <w:rPr>
          <w:b/>
          <w:color w:val="000000" w:themeColor="text1"/>
          <w:sz w:val="28"/>
          <w:szCs w:val="28"/>
        </w:rPr>
      </w:pPr>
    </w:p>
    <w:tbl>
      <w:tblPr>
        <w:tblW w:w="0" w:type="auto"/>
        <w:tblCellSpacing w:w="0" w:type="dxa"/>
        <w:tblCellMar>
          <w:left w:w="0" w:type="dxa"/>
          <w:right w:w="0" w:type="dxa"/>
        </w:tblCellMar>
        <w:tblLook w:val="04A0"/>
      </w:tblPr>
      <w:tblGrid>
        <w:gridCol w:w="6"/>
      </w:tblGrid>
      <w:tr w:rsidR="00D31A73" w:rsidRPr="00D31A73" w:rsidTr="001D1B91">
        <w:trPr>
          <w:tblCellSpacing w:w="0" w:type="dxa"/>
        </w:trPr>
        <w:tc>
          <w:tcPr>
            <w:tcW w:w="0" w:type="auto"/>
            <w:vAlign w:val="center"/>
            <w:hideMark/>
          </w:tcPr>
          <w:p w:rsidR="00D31A73" w:rsidRPr="00D31A73" w:rsidRDefault="00D31A73" w:rsidP="001D1B91">
            <w:pPr>
              <w:rPr>
                <w:b/>
                <w:color w:val="000000" w:themeColor="text1"/>
                <w:sz w:val="28"/>
                <w:szCs w:val="28"/>
              </w:rPr>
            </w:pPr>
          </w:p>
        </w:tc>
      </w:tr>
    </w:tbl>
    <w:p w:rsidR="00D31A73" w:rsidRDefault="00D31A73" w:rsidP="00D31A73">
      <w:pPr>
        <w:spacing w:before="100" w:beforeAutospacing="1" w:after="100" w:afterAutospacing="1"/>
        <w:ind w:left="720"/>
        <w:jc w:val="right"/>
        <w:rPr>
          <w:rFonts w:ascii="Courier New" w:hAnsi="Courier New" w:cs="Courier New"/>
          <w:b/>
          <w:caps/>
          <w:noProof/>
          <w:sz w:val="48"/>
          <w:szCs w:val="48"/>
          <w:lang w:val="ro-RO"/>
        </w:rPr>
      </w:pPr>
      <w:r>
        <w:rPr>
          <w:rFonts w:ascii="Courier New" w:hAnsi="Courier New" w:cs="Courier New"/>
          <w:b/>
          <w:caps/>
          <w:noProof/>
          <w:sz w:val="48"/>
          <w:szCs w:val="48"/>
        </w:rPr>
        <w:drawing>
          <wp:anchor distT="0" distB="0" distL="114300" distR="114300" simplePos="0" relativeHeight="251754496" behindDoc="0" locked="0" layoutInCell="1" allowOverlap="1">
            <wp:simplePos x="0" y="0"/>
            <wp:positionH relativeFrom="column">
              <wp:posOffset>42545</wp:posOffset>
            </wp:positionH>
            <wp:positionV relativeFrom="paragraph">
              <wp:posOffset>203835</wp:posOffset>
            </wp:positionV>
            <wp:extent cx="5712460" cy="4905375"/>
            <wp:effectExtent l="19050" t="0" r="2540" b="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47" cstate="print"/>
                    <a:srcRect l="26369" t="14468" r="29025" b="41449"/>
                    <a:stretch>
                      <a:fillRect/>
                    </a:stretch>
                  </pic:blipFill>
                  <pic:spPr bwMode="auto">
                    <a:xfrm>
                      <a:off x="0" y="0"/>
                      <a:ext cx="5712460" cy="4905375"/>
                    </a:xfrm>
                    <a:prstGeom prst="rect">
                      <a:avLst/>
                    </a:prstGeom>
                    <a:noFill/>
                    <a:ln w="9525">
                      <a:noFill/>
                      <a:miter lim="800000"/>
                      <a:headEnd/>
                      <a:tailEnd/>
                    </a:ln>
                  </pic:spPr>
                </pic:pic>
              </a:graphicData>
            </a:graphic>
          </wp:anchor>
        </w:drawing>
      </w:r>
      <w:r>
        <w:rPr>
          <w:rFonts w:ascii="Courier New" w:hAnsi="Courier New" w:cs="Courier New"/>
          <w:b/>
          <w:caps/>
          <w:noProof/>
          <w:sz w:val="48"/>
          <w:szCs w:val="48"/>
          <w:lang w:val="ro-RO"/>
        </w:rPr>
        <w:t xml:space="preserve">  </w:t>
      </w:r>
    </w:p>
    <w:p w:rsidR="00D31A73" w:rsidRDefault="00D31A73" w:rsidP="00D31A73">
      <w:pPr>
        <w:spacing w:before="100" w:beforeAutospacing="1" w:after="100" w:afterAutospacing="1"/>
        <w:ind w:left="720"/>
        <w:jc w:val="right"/>
        <w:rPr>
          <w:rFonts w:ascii="Courier New" w:hAnsi="Courier New" w:cs="Courier New"/>
          <w:b/>
          <w:caps/>
          <w:noProof/>
          <w:sz w:val="48"/>
          <w:szCs w:val="48"/>
          <w:lang w:val="ro-RO"/>
        </w:rPr>
      </w:pPr>
    </w:p>
    <w:p w:rsidR="00D31A73" w:rsidRDefault="00D31A73" w:rsidP="00D31A73">
      <w:pPr>
        <w:spacing w:before="100" w:beforeAutospacing="1" w:after="100" w:afterAutospacing="1"/>
        <w:ind w:left="720"/>
        <w:jc w:val="right"/>
        <w:rPr>
          <w:rFonts w:ascii="Courier New" w:hAnsi="Courier New" w:cs="Courier New"/>
          <w:b/>
          <w:caps/>
          <w:noProof/>
          <w:sz w:val="48"/>
          <w:szCs w:val="48"/>
          <w:lang w:val="ro-RO"/>
        </w:rPr>
      </w:pPr>
    </w:p>
    <w:p w:rsidR="00D31A73" w:rsidRDefault="00D31A73" w:rsidP="00D31A73">
      <w:pPr>
        <w:spacing w:before="100" w:beforeAutospacing="1" w:after="100" w:afterAutospacing="1"/>
        <w:ind w:left="720"/>
        <w:jc w:val="right"/>
        <w:rPr>
          <w:rFonts w:ascii="Courier New" w:hAnsi="Courier New" w:cs="Courier New"/>
          <w:b/>
          <w:caps/>
          <w:noProof/>
          <w:sz w:val="48"/>
          <w:szCs w:val="48"/>
          <w:lang w:val="ro-RO"/>
        </w:rPr>
      </w:pPr>
    </w:p>
    <w:p w:rsidR="00D31A73" w:rsidRDefault="00D31A73" w:rsidP="00D31A73">
      <w:pPr>
        <w:spacing w:before="100" w:beforeAutospacing="1" w:after="100" w:afterAutospacing="1"/>
        <w:ind w:left="720"/>
        <w:jc w:val="right"/>
        <w:rPr>
          <w:rFonts w:ascii="Courier New" w:hAnsi="Courier New" w:cs="Courier New"/>
          <w:b/>
          <w:caps/>
          <w:noProof/>
          <w:sz w:val="48"/>
          <w:szCs w:val="48"/>
          <w:lang w:val="ro-RO"/>
        </w:rPr>
      </w:pPr>
    </w:p>
    <w:p w:rsidR="00D31A73" w:rsidRDefault="00D31A73" w:rsidP="00D31A73">
      <w:pPr>
        <w:spacing w:before="100" w:beforeAutospacing="1" w:after="100" w:afterAutospacing="1"/>
        <w:ind w:left="720"/>
        <w:jc w:val="right"/>
        <w:rPr>
          <w:rFonts w:ascii="Courier New" w:hAnsi="Courier New" w:cs="Courier New"/>
          <w:b/>
          <w:caps/>
          <w:noProof/>
          <w:sz w:val="48"/>
          <w:szCs w:val="48"/>
          <w:lang w:val="ro-RO"/>
        </w:rPr>
      </w:pPr>
    </w:p>
    <w:p w:rsidR="00D31A73" w:rsidRDefault="00D31A73" w:rsidP="00D31A73">
      <w:pPr>
        <w:spacing w:before="100" w:beforeAutospacing="1" w:after="100" w:afterAutospacing="1"/>
        <w:ind w:left="720"/>
        <w:jc w:val="right"/>
        <w:rPr>
          <w:rFonts w:ascii="Courier New" w:hAnsi="Courier New" w:cs="Courier New"/>
          <w:b/>
          <w:caps/>
          <w:noProof/>
          <w:sz w:val="48"/>
          <w:szCs w:val="48"/>
          <w:lang w:val="ro-RO"/>
        </w:rPr>
      </w:pPr>
    </w:p>
    <w:p w:rsidR="00D31A73" w:rsidRDefault="00D31A73" w:rsidP="00D31A73">
      <w:pPr>
        <w:spacing w:before="100" w:beforeAutospacing="1" w:after="100" w:afterAutospacing="1"/>
        <w:ind w:left="720"/>
        <w:jc w:val="right"/>
        <w:rPr>
          <w:rFonts w:ascii="Courier New" w:hAnsi="Courier New" w:cs="Courier New"/>
          <w:b/>
          <w:caps/>
          <w:noProof/>
          <w:sz w:val="48"/>
          <w:szCs w:val="48"/>
          <w:lang w:val="ro-RO"/>
        </w:rPr>
      </w:pPr>
    </w:p>
    <w:p w:rsidR="00D31A73" w:rsidRDefault="00D31A73" w:rsidP="00D31A73">
      <w:pPr>
        <w:spacing w:before="100" w:beforeAutospacing="1" w:after="100" w:afterAutospacing="1"/>
        <w:ind w:left="720"/>
        <w:jc w:val="right"/>
        <w:rPr>
          <w:rFonts w:ascii="Courier New" w:hAnsi="Courier New" w:cs="Courier New"/>
          <w:b/>
          <w:caps/>
          <w:noProof/>
          <w:sz w:val="48"/>
          <w:szCs w:val="48"/>
          <w:lang w:val="ro-RO"/>
        </w:rPr>
      </w:pPr>
    </w:p>
    <w:p w:rsidR="00D31A73" w:rsidRDefault="00D31A73" w:rsidP="00D31A73">
      <w:pPr>
        <w:spacing w:before="100" w:beforeAutospacing="1" w:after="100" w:afterAutospacing="1"/>
        <w:ind w:left="720"/>
        <w:jc w:val="right"/>
        <w:rPr>
          <w:rFonts w:ascii="Courier New" w:hAnsi="Courier New" w:cs="Courier New"/>
          <w:b/>
          <w:caps/>
          <w:noProof/>
          <w:sz w:val="48"/>
          <w:szCs w:val="48"/>
          <w:lang w:val="ro-RO"/>
        </w:rPr>
      </w:pPr>
    </w:p>
    <w:p w:rsidR="00D31A73" w:rsidRDefault="00D31A73" w:rsidP="00D31A73">
      <w:pPr>
        <w:spacing w:before="100" w:beforeAutospacing="1" w:after="100" w:afterAutospacing="1"/>
        <w:ind w:left="720"/>
        <w:jc w:val="right"/>
        <w:rPr>
          <w:rFonts w:ascii="Courier New" w:hAnsi="Courier New" w:cs="Courier New"/>
          <w:b/>
          <w:caps/>
          <w:noProof/>
          <w:sz w:val="48"/>
          <w:szCs w:val="48"/>
          <w:lang w:val="ro-RO"/>
        </w:rPr>
      </w:pPr>
    </w:p>
    <w:p w:rsidR="00D31A73" w:rsidRDefault="00D31A73" w:rsidP="00D31A73">
      <w:pPr>
        <w:spacing w:before="100" w:beforeAutospacing="1" w:after="100" w:afterAutospacing="1"/>
        <w:ind w:left="720"/>
        <w:jc w:val="right"/>
        <w:rPr>
          <w:rFonts w:ascii="Courier New" w:hAnsi="Courier New" w:cs="Courier New"/>
          <w:b/>
          <w:caps/>
          <w:noProof/>
          <w:sz w:val="48"/>
          <w:szCs w:val="48"/>
          <w:lang w:val="ro-RO"/>
        </w:rPr>
      </w:pPr>
    </w:p>
    <w:p w:rsidR="00D31A73" w:rsidRDefault="00D31A73" w:rsidP="00D31A73">
      <w:pPr>
        <w:spacing w:before="100" w:beforeAutospacing="1" w:after="100" w:afterAutospacing="1"/>
        <w:ind w:left="720"/>
        <w:jc w:val="right"/>
        <w:rPr>
          <w:rFonts w:ascii="Courier New" w:hAnsi="Courier New" w:cs="Courier New"/>
          <w:b/>
          <w:caps/>
          <w:noProof/>
          <w:sz w:val="48"/>
          <w:szCs w:val="48"/>
          <w:lang w:val="ro-RO"/>
        </w:rPr>
      </w:pPr>
    </w:p>
    <w:p w:rsidR="00D31A73" w:rsidRDefault="00D31A73" w:rsidP="00D31A73">
      <w:pPr>
        <w:spacing w:before="100" w:beforeAutospacing="1" w:after="100" w:afterAutospacing="1"/>
        <w:ind w:left="720"/>
        <w:jc w:val="right"/>
        <w:rPr>
          <w:rFonts w:ascii="Courier New" w:hAnsi="Courier New" w:cs="Courier New"/>
          <w:b/>
          <w:caps/>
          <w:noProof/>
          <w:sz w:val="48"/>
          <w:szCs w:val="48"/>
          <w:lang w:val="ro-RO"/>
        </w:rPr>
      </w:pPr>
    </w:p>
    <w:p w:rsidR="00D31A73" w:rsidRDefault="00D31A73" w:rsidP="00D31A73">
      <w:pPr>
        <w:spacing w:before="100" w:beforeAutospacing="1" w:after="100" w:afterAutospacing="1"/>
        <w:ind w:left="720"/>
        <w:jc w:val="right"/>
        <w:rPr>
          <w:rFonts w:ascii="Courier New" w:hAnsi="Courier New" w:cs="Courier New"/>
          <w:b/>
          <w:caps/>
          <w:noProof/>
          <w:sz w:val="48"/>
          <w:szCs w:val="48"/>
          <w:lang w:val="ro-RO"/>
        </w:rPr>
      </w:pPr>
      <w:r>
        <w:rPr>
          <w:rFonts w:ascii="Courier New" w:hAnsi="Courier New" w:cs="Courier New"/>
          <w:b/>
          <w:caps/>
          <w:noProof/>
          <w:sz w:val="48"/>
          <w:szCs w:val="48"/>
        </w:rPr>
        <w:lastRenderedPageBreak/>
        <w:drawing>
          <wp:anchor distT="0" distB="0" distL="114300" distR="114300" simplePos="0" relativeHeight="251755520" behindDoc="0" locked="0" layoutInCell="1" allowOverlap="1">
            <wp:simplePos x="0" y="0"/>
            <wp:positionH relativeFrom="column">
              <wp:posOffset>-1282700</wp:posOffset>
            </wp:positionH>
            <wp:positionV relativeFrom="paragraph">
              <wp:posOffset>507365</wp:posOffset>
            </wp:positionV>
            <wp:extent cx="5819775" cy="6457950"/>
            <wp:effectExtent l="19050" t="0" r="9525" b="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48" cstate="print"/>
                    <a:srcRect l="25504" t="13684" r="29161" b="23502"/>
                    <a:stretch>
                      <a:fillRect/>
                    </a:stretch>
                  </pic:blipFill>
                  <pic:spPr bwMode="auto">
                    <a:xfrm>
                      <a:off x="0" y="0"/>
                      <a:ext cx="5819775" cy="6457950"/>
                    </a:xfrm>
                    <a:prstGeom prst="rect">
                      <a:avLst/>
                    </a:prstGeom>
                    <a:noFill/>
                    <a:ln w="9525">
                      <a:noFill/>
                      <a:miter lim="800000"/>
                      <a:headEnd/>
                      <a:tailEnd/>
                    </a:ln>
                  </pic:spPr>
                </pic:pic>
              </a:graphicData>
            </a:graphic>
          </wp:anchor>
        </w:drawing>
      </w:r>
    </w:p>
    <w:p w:rsidR="00D31A73" w:rsidRDefault="00D31A73" w:rsidP="00D31A73">
      <w:pPr>
        <w:spacing w:before="100" w:beforeAutospacing="1" w:after="100" w:afterAutospacing="1"/>
        <w:ind w:left="720"/>
        <w:jc w:val="right"/>
        <w:rPr>
          <w:rFonts w:ascii="Courier New" w:hAnsi="Courier New" w:cs="Courier New"/>
          <w:b/>
          <w:caps/>
          <w:noProof/>
          <w:sz w:val="48"/>
          <w:szCs w:val="48"/>
          <w:lang w:val="ro-RO"/>
        </w:rPr>
      </w:pPr>
    </w:p>
    <w:p w:rsidR="00D31A73" w:rsidRDefault="00D31A73" w:rsidP="00D31A73">
      <w:pPr>
        <w:spacing w:before="100" w:beforeAutospacing="1" w:after="100" w:afterAutospacing="1"/>
        <w:ind w:left="720"/>
        <w:jc w:val="right"/>
        <w:rPr>
          <w:rFonts w:ascii="Courier New" w:hAnsi="Courier New" w:cs="Courier New"/>
          <w:b/>
          <w:caps/>
          <w:noProof/>
          <w:sz w:val="48"/>
          <w:szCs w:val="48"/>
          <w:lang w:val="ro-RO"/>
        </w:rPr>
      </w:pPr>
    </w:p>
    <w:p w:rsidR="00D31A73" w:rsidRDefault="00D31A73" w:rsidP="00D31A73">
      <w:pPr>
        <w:spacing w:before="100" w:beforeAutospacing="1" w:after="100" w:afterAutospacing="1"/>
        <w:ind w:left="720"/>
        <w:jc w:val="right"/>
        <w:rPr>
          <w:rFonts w:ascii="Courier New" w:hAnsi="Courier New" w:cs="Courier New"/>
          <w:b/>
          <w:caps/>
          <w:noProof/>
          <w:sz w:val="48"/>
          <w:szCs w:val="48"/>
          <w:lang w:val="ro-RO"/>
        </w:rPr>
      </w:pPr>
    </w:p>
    <w:p w:rsidR="00D31A73" w:rsidRDefault="00D31A73" w:rsidP="00D31A73">
      <w:pPr>
        <w:spacing w:before="100" w:beforeAutospacing="1" w:after="100" w:afterAutospacing="1"/>
        <w:ind w:left="720"/>
        <w:jc w:val="right"/>
        <w:rPr>
          <w:rFonts w:ascii="Courier New" w:hAnsi="Courier New" w:cs="Courier New"/>
          <w:b/>
          <w:caps/>
          <w:noProof/>
          <w:sz w:val="48"/>
          <w:szCs w:val="48"/>
          <w:lang w:val="ro-RO"/>
        </w:rPr>
      </w:pPr>
    </w:p>
    <w:p w:rsidR="00D31A73" w:rsidRDefault="00D31A73" w:rsidP="00D31A73">
      <w:pPr>
        <w:spacing w:before="100" w:beforeAutospacing="1" w:after="100" w:afterAutospacing="1"/>
        <w:ind w:left="720"/>
        <w:jc w:val="right"/>
        <w:rPr>
          <w:rFonts w:ascii="Courier New" w:hAnsi="Courier New" w:cs="Courier New"/>
          <w:b/>
          <w:caps/>
          <w:noProof/>
          <w:sz w:val="48"/>
          <w:szCs w:val="48"/>
          <w:lang w:val="ro-RO"/>
        </w:rPr>
      </w:pPr>
    </w:p>
    <w:p w:rsidR="00D31A73" w:rsidRDefault="00D31A73" w:rsidP="00D31A73">
      <w:pPr>
        <w:spacing w:before="100" w:beforeAutospacing="1" w:after="100" w:afterAutospacing="1"/>
        <w:ind w:left="720"/>
        <w:jc w:val="right"/>
        <w:rPr>
          <w:rFonts w:ascii="Courier New" w:hAnsi="Courier New" w:cs="Courier New"/>
          <w:b/>
          <w:caps/>
          <w:noProof/>
          <w:sz w:val="48"/>
          <w:szCs w:val="48"/>
          <w:lang w:val="ro-RO"/>
        </w:rPr>
      </w:pPr>
    </w:p>
    <w:p w:rsidR="00D31A73" w:rsidRDefault="00D31A73" w:rsidP="00D31A73">
      <w:pPr>
        <w:spacing w:before="100" w:beforeAutospacing="1" w:after="100" w:afterAutospacing="1"/>
        <w:ind w:left="720"/>
        <w:jc w:val="right"/>
        <w:rPr>
          <w:rFonts w:ascii="Courier New" w:hAnsi="Courier New" w:cs="Courier New"/>
          <w:b/>
          <w:caps/>
          <w:noProof/>
          <w:sz w:val="48"/>
          <w:szCs w:val="48"/>
          <w:lang w:val="ro-RO"/>
        </w:rPr>
      </w:pPr>
    </w:p>
    <w:p w:rsidR="00D31A73" w:rsidRDefault="00D31A73" w:rsidP="00D31A73">
      <w:pPr>
        <w:spacing w:before="100" w:beforeAutospacing="1" w:after="100" w:afterAutospacing="1"/>
        <w:ind w:left="720"/>
        <w:jc w:val="right"/>
        <w:rPr>
          <w:rFonts w:ascii="Courier New" w:hAnsi="Courier New" w:cs="Courier New"/>
          <w:b/>
          <w:caps/>
          <w:noProof/>
          <w:sz w:val="48"/>
          <w:szCs w:val="48"/>
          <w:lang w:val="ro-RO"/>
        </w:rPr>
      </w:pPr>
    </w:p>
    <w:p w:rsidR="00D31A73" w:rsidRDefault="00D31A73" w:rsidP="00D31A73">
      <w:pPr>
        <w:spacing w:before="100" w:beforeAutospacing="1" w:after="100" w:afterAutospacing="1"/>
        <w:ind w:left="720"/>
        <w:jc w:val="right"/>
        <w:rPr>
          <w:rFonts w:ascii="Courier New" w:hAnsi="Courier New" w:cs="Courier New"/>
          <w:b/>
          <w:caps/>
          <w:noProof/>
          <w:sz w:val="48"/>
          <w:szCs w:val="48"/>
          <w:lang w:val="ro-RO"/>
        </w:rPr>
      </w:pPr>
    </w:p>
    <w:p w:rsidR="00D31A73" w:rsidRDefault="00D31A73" w:rsidP="00D31A73">
      <w:pPr>
        <w:spacing w:before="100" w:beforeAutospacing="1" w:after="100" w:afterAutospacing="1"/>
        <w:ind w:left="720"/>
        <w:jc w:val="right"/>
        <w:rPr>
          <w:rFonts w:ascii="Courier New" w:hAnsi="Courier New" w:cs="Courier New"/>
          <w:b/>
          <w:caps/>
          <w:noProof/>
          <w:sz w:val="48"/>
          <w:szCs w:val="48"/>
          <w:lang w:val="ro-RO"/>
        </w:rPr>
      </w:pPr>
    </w:p>
    <w:p w:rsidR="00D31A73" w:rsidRDefault="00D31A73" w:rsidP="00D31A73">
      <w:pPr>
        <w:spacing w:before="100" w:beforeAutospacing="1" w:after="100" w:afterAutospacing="1"/>
        <w:ind w:left="720"/>
        <w:jc w:val="right"/>
        <w:rPr>
          <w:rFonts w:ascii="Courier New" w:hAnsi="Courier New" w:cs="Courier New"/>
          <w:b/>
          <w:caps/>
          <w:noProof/>
          <w:sz w:val="48"/>
          <w:szCs w:val="48"/>
          <w:lang w:val="ro-RO"/>
        </w:rPr>
      </w:pPr>
    </w:p>
    <w:p w:rsidR="00D31A73" w:rsidRDefault="00D31A73" w:rsidP="00D31A73">
      <w:pPr>
        <w:spacing w:before="100" w:beforeAutospacing="1" w:after="100" w:afterAutospacing="1"/>
        <w:ind w:left="720"/>
        <w:jc w:val="right"/>
        <w:rPr>
          <w:rFonts w:ascii="Courier New" w:hAnsi="Courier New" w:cs="Courier New"/>
          <w:b/>
          <w:caps/>
          <w:noProof/>
          <w:sz w:val="48"/>
          <w:szCs w:val="48"/>
          <w:lang w:val="ro-RO"/>
        </w:rPr>
      </w:pPr>
    </w:p>
    <w:p w:rsidR="00D31A73" w:rsidRDefault="00D31A73" w:rsidP="00D31A73">
      <w:pPr>
        <w:spacing w:before="100" w:beforeAutospacing="1" w:after="100" w:afterAutospacing="1"/>
        <w:ind w:left="720"/>
        <w:jc w:val="right"/>
        <w:rPr>
          <w:rFonts w:ascii="Courier New" w:hAnsi="Courier New" w:cs="Courier New"/>
          <w:b/>
          <w:caps/>
          <w:noProof/>
          <w:sz w:val="48"/>
          <w:szCs w:val="48"/>
          <w:lang w:val="ro-RO"/>
        </w:rPr>
      </w:pPr>
    </w:p>
    <w:p w:rsidR="00D31A73" w:rsidRDefault="00D31A73" w:rsidP="00D31A73">
      <w:pPr>
        <w:spacing w:before="100" w:beforeAutospacing="1" w:after="100" w:afterAutospacing="1"/>
        <w:ind w:left="720"/>
        <w:jc w:val="right"/>
        <w:rPr>
          <w:rFonts w:ascii="Courier New" w:hAnsi="Courier New" w:cs="Courier New"/>
          <w:b/>
          <w:caps/>
          <w:noProof/>
          <w:sz w:val="48"/>
          <w:szCs w:val="48"/>
          <w:lang w:val="ro-RO"/>
        </w:rPr>
      </w:pPr>
    </w:p>
    <w:p w:rsidR="00D31A73" w:rsidRDefault="00D31A73" w:rsidP="00D31A73">
      <w:pPr>
        <w:spacing w:before="100" w:beforeAutospacing="1" w:after="100" w:afterAutospacing="1"/>
        <w:ind w:left="720"/>
        <w:jc w:val="right"/>
        <w:rPr>
          <w:rFonts w:ascii="Courier New" w:hAnsi="Courier New" w:cs="Courier New"/>
          <w:b/>
          <w:caps/>
          <w:noProof/>
          <w:sz w:val="48"/>
          <w:szCs w:val="48"/>
          <w:lang w:val="ro-RO"/>
        </w:rPr>
      </w:pPr>
    </w:p>
    <w:p w:rsidR="00D31A73" w:rsidRDefault="00D31A73" w:rsidP="00D31A73">
      <w:pPr>
        <w:spacing w:before="100" w:beforeAutospacing="1" w:after="100" w:afterAutospacing="1"/>
        <w:ind w:left="720"/>
        <w:jc w:val="right"/>
        <w:rPr>
          <w:rFonts w:ascii="Courier New" w:hAnsi="Courier New" w:cs="Courier New"/>
          <w:b/>
          <w:caps/>
          <w:noProof/>
          <w:sz w:val="48"/>
          <w:szCs w:val="48"/>
          <w:lang w:val="ro-RO"/>
        </w:rPr>
      </w:pPr>
    </w:p>
    <w:p w:rsidR="00D31A73" w:rsidRDefault="00D31A73" w:rsidP="00D31A73">
      <w:pPr>
        <w:spacing w:before="100" w:beforeAutospacing="1" w:after="100" w:afterAutospacing="1"/>
        <w:ind w:left="720"/>
        <w:jc w:val="right"/>
        <w:rPr>
          <w:rFonts w:ascii="Courier New" w:hAnsi="Courier New" w:cs="Courier New"/>
          <w:b/>
          <w:caps/>
          <w:noProof/>
          <w:sz w:val="48"/>
          <w:szCs w:val="48"/>
          <w:lang w:val="ro-RO"/>
        </w:rPr>
      </w:pPr>
    </w:p>
    <w:p w:rsidR="00D31A73" w:rsidRPr="001F7648" w:rsidRDefault="00D31A73" w:rsidP="00D31A73">
      <w:pPr>
        <w:pStyle w:val="titlupublicatie"/>
        <w:tabs>
          <w:tab w:val="left" w:pos="3119"/>
          <w:tab w:val="left" w:pos="4962"/>
        </w:tabs>
        <w:ind w:right="-2" w:firstLine="1440"/>
        <w:rPr>
          <w:rFonts w:ascii="Courier New" w:hAnsi="Courier New" w:cs="Courier New"/>
          <w:noProof/>
          <w:szCs w:val="48"/>
        </w:rPr>
      </w:pPr>
      <w:r w:rsidRPr="001F7648">
        <w:rPr>
          <w:noProof/>
        </w:rPr>
        <w:lastRenderedPageBreak/>
        <w:pict>
          <v:group id="_x0000_s1278" style="position:absolute;left:0;text-align:left;margin-left:-315pt;margin-top:-11.6pt;width:28.8pt;height:729pt;z-index:251757568" coordorigin="261,1624" coordsize="576,14580">
            <v:shape id="_x0000_s1279" type="#_x0000_t202" style="position:absolute;left:261;top:11884;width:576;height:3861" stroked="f">
              <v:textbox style="layout-flow:vertical;mso-layout-flow-alt:bottom-to-top;mso-next-textbox:#_x0000_s1279">
                <w:txbxContent>
                  <w:p w:rsidR="00D31A73" w:rsidRDefault="00D31A73" w:rsidP="00D31A73">
                    <w:pPr>
                      <w:rPr>
                        <w:rFonts w:ascii="GoudyOlSt BT" w:hAnsi="GoudyOlSt BT"/>
                        <w:sz w:val="18"/>
                      </w:rPr>
                    </w:pPr>
                    <w:r>
                      <w:rPr>
                        <w:rFonts w:ascii="GoudyOlSt BT" w:hAnsi="GoudyOlSt BT"/>
                        <w:sz w:val="18"/>
                      </w:rPr>
                      <w:t>© PRAIS Corporate Communications</w:t>
                    </w:r>
                  </w:p>
                </w:txbxContent>
              </v:textbox>
            </v:shape>
            <v:line id="_x0000_s1280" style="position:absolute" from="801,1624" to="802,16204"/>
          </v:group>
        </w:pict>
      </w:r>
      <w:r w:rsidRPr="001F7648">
        <w:rPr>
          <w:rFonts w:ascii="Courier New" w:hAnsi="Courier New" w:cs="Courier New"/>
          <w:noProof/>
          <w:szCs w:val="48"/>
        </w:rPr>
        <w:pict>
          <v:group id="_x0000_s1281" style="position:absolute;left:0;text-align:left;margin-left:-315pt;margin-top:-11.6pt;width:28.8pt;height:729pt;z-index:251758592" coordorigin="261,1624" coordsize="576,14580">
            <v:shape id="_x0000_s1282" type="#_x0000_t202" style="position:absolute;left:261;top:11884;width:576;height:3861" stroked="f">
              <v:textbox style="layout-flow:vertical;mso-layout-flow-alt:bottom-to-top;mso-next-textbox:#_x0000_s1282">
                <w:txbxContent>
                  <w:p w:rsidR="00D31A73" w:rsidRDefault="00D31A73" w:rsidP="00D31A73">
                    <w:pPr>
                      <w:rPr>
                        <w:rFonts w:ascii="GoudyOlSt BT" w:hAnsi="GoudyOlSt BT"/>
                        <w:sz w:val="18"/>
                      </w:rPr>
                    </w:pPr>
                    <w:r>
                      <w:rPr>
                        <w:rFonts w:ascii="GoudyOlSt BT" w:hAnsi="GoudyOlSt BT"/>
                        <w:sz w:val="18"/>
                      </w:rPr>
                      <w:t>© PRAIS Corporate Communications</w:t>
                    </w:r>
                  </w:p>
                </w:txbxContent>
              </v:textbox>
            </v:shape>
            <v:line id="_x0000_s1283" style="position:absolute" from="801,1624" to="802,16204"/>
          </v:group>
        </w:pict>
      </w:r>
      <w:r w:rsidRPr="001F7648">
        <w:rPr>
          <w:rFonts w:ascii="Courier New" w:hAnsi="Courier New" w:cs="Courier New"/>
          <w:noProof/>
          <w:szCs w:val="48"/>
        </w:rPr>
        <w:t>www.</w:t>
      </w:r>
      <w:r>
        <w:rPr>
          <w:rFonts w:ascii="Courier New" w:hAnsi="Courier New" w:cs="Courier New"/>
          <w:noProof/>
          <w:szCs w:val="48"/>
        </w:rPr>
        <w:t>clickpentrufemei</w:t>
      </w:r>
      <w:r w:rsidRPr="001F7648">
        <w:rPr>
          <w:rFonts w:ascii="Courier New" w:hAnsi="Courier New" w:cs="Courier New"/>
          <w:noProof/>
          <w:szCs w:val="48"/>
        </w:rPr>
        <w:t>.</w:t>
      </w:r>
      <w:r>
        <w:rPr>
          <w:rFonts w:ascii="Courier New" w:hAnsi="Courier New" w:cs="Courier New"/>
          <w:noProof/>
          <w:szCs w:val="48"/>
        </w:rPr>
        <w:t>r</w:t>
      </w:r>
      <w:r w:rsidRPr="001F7648">
        <w:rPr>
          <w:rFonts w:ascii="Courier New" w:hAnsi="Courier New" w:cs="Courier New"/>
          <w:noProof/>
          <w:szCs w:val="48"/>
        </w:rPr>
        <w:t xml:space="preserve">o </w:t>
      </w:r>
    </w:p>
    <w:p w:rsidR="00D31A73" w:rsidRDefault="00D31A73" w:rsidP="00D31A73">
      <w:pPr>
        <w:pStyle w:val="titlupublicatie"/>
        <w:tabs>
          <w:tab w:val="left" w:pos="3119"/>
          <w:tab w:val="left" w:pos="4962"/>
        </w:tabs>
        <w:ind w:right="-2" w:firstLine="1440"/>
        <w:rPr>
          <w:rFonts w:ascii="Courier New" w:hAnsi="Courier New" w:cs="Courier New"/>
          <w:caps w:val="0"/>
          <w:noProof/>
          <w:szCs w:val="48"/>
        </w:rPr>
      </w:pPr>
      <w:r>
        <w:rPr>
          <w:rFonts w:ascii="Courier New" w:hAnsi="Courier New" w:cs="Courier New"/>
          <w:caps w:val="0"/>
          <w:noProof/>
          <w:szCs w:val="48"/>
        </w:rPr>
        <w:t>03</w:t>
      </w:r>
      <w:r w:rsidRPr="001F7648">
        <w:rPr>
          <w:rFonts w:ascii="Courier New" w:hAnsi="Courier New" w:cs="Courier New"/>
          <w:caps w:val="0"/>
          <w:noProof/>
          <w:szCs w:val="48"/>
        </w:rPr>
        <w:t>.0</w:t>
      </w:r>
      <w:r>
        <w:rPr>
          <w:rFonts w:ascii="Courier New" w:hAnsi="Courier New" w:cs="Courier New"/>
          <w:caps w:val="0"/>
          <w:noProof/>
          <w:szCs w:val="48"/>
        </w:rPr>
        <w:t>5</w:t>
      </w:r>
      <w:r w:rsidRPr="001F7648">
        <w:rPr>
          <w:rFonts w:ascii="Courier New" w:hAnsi="Courier New" w:cs="Courier New"/>
          <w:caps w:val="0"/>
          <w:noProof/>
          <w:szCs w:val="48"/>
        </w:rPr>
        <w:t>.2012</w:t>
      </w:r>
    </w:p>
    <w:p w:rsidR="00D31A73" w:rsidRPr="00EE3D4A" w:rsidRDefault="00D31A73" w:rsidP="00D31A73">
      <w:pPr>
        <w:pStyle w:val="titlupublicatie"/>
        <w:tabs>
          <w:tab w:val="left" w:pos="3119"/>
          <w:tab w:val="left" w:pos="4962"/>
        </w:tabs>
        <w:ind w:right="-2"/>
        <w:jc w:val="left"/>
        <w:rPr>
          <w:rFonts w:ascii="Times New Roman" w:hAnsi="Times New Roman"/>
          <w:sz w:val="28"/>
          <w:szCs w:val="28"/>
        </w:rPr>
      </w:pPr>
      <w:r w:rsidRPr="00EE3D4A">
        <w:rPr>
          <w:rFonts w:ascii="Times New Roman" w:hAnsi="Times New Roman"/>
          <w:sz w:val="28"/>
          <w:szCs w:val="28"/>
        </w:rPr>
        <w:t>Învaţă-ţi copiii să trăiască sănătos</w:t>
      </w:r>
    </w:p>
    <w:p w:rsidR="00D31A73" w:rsidRPr="00B13C03" w:rsidRDefault="00D31A73" w:rsidP="00D31A73"/>
    <w:p w:rsidR="00D31A73" w:rsidRPr="00EE3D4A" w:rsidRDefault="00D31A73" w:rsidP="00D31A73">
      <w:pPr>
        <w:pStyle w:val="Heading1"/>
        <w:rPr>
          <w:rFonts w:ascii="Times New Roman" w:hAnsi="Times New Roman"/>
          <w:sz w:val="24"/>
          <w:szCs w:val="24"/>
        </w:rPr>
      </w:pPr>
      <w:r w:rsidRPr="00EE3D4A">
        <w:rPr>
          <w:rFonts w:ascii="Times New Roman" w:hAnsi="Times New Roman"/>
          <w:sz w:val="24"/>
          <w:szCs w:val="24"/>
        </w:rPr>
        <w:t>03 mai 2012 | Isabela Mihalcea</w:t>
      </w:r>
    </w:p>
    <w:p w:rsidR="00D31A73" w:rsidRPr="00EE3D4A" w:rsidRDefault="00D31A73" w:rsidP="00D31A73">
      <w:pPr>
        <w:pStyle w:val="Heading1"/>
        <w:ind w:left="300"/>
        <w:rPr>
          <w:rFonts w:ascii="Times New Roman" w:hAnsi="Times New Roman"/>
          <w:sz w:val="24"/>
          <w:szCs w:val="24"/>
        </w:rPr>
      </w:pPr>
    </w:p>
    <w:p w:rsidR="00D31A73" w:rsidRPr="00EE3D4A" w:rsidRDefault="00D31A73" w:rsidP="00D31A73">
      <w:pPr>
        <w:pStyle w:val="Heading1"/>
        <w:ind w:left="300"/>
        <w:rPr>
          <w:rFonts w:ascii="Times New Roman" w:hAnsi="Times New Roman"/>
          <w:sz w:val="24"/>
          <w:szCs w:val="24"/>
          <w:lang w:val="ro-RO"/>
        </w:rPr>
      </w:pPr>
      <w:r>
        <w:rPr>
          <w:rFonts w:ascii="Times New Roman" w:hAnsi="Times New Roman"/>
          <w:noProof/>
          <w:sz w:val="24"/>
          <w:szCs w:val="24"/>
        </w:rPr>
        <w:drawing>
          <wp:anchor distT="0" distB="0" distL="114300" distR="114300" simplePos="0" relativeHeight="251759616" behindDoc="1" locked="0" layoutInCell="1" allowOverlap="1">
            <wp:simplePos x="0" y="0"/>
            <wp:positionH relativeFrom="column">
              <wp:posOffset>1555115</wp:posOffset>
            </wp:positionH>
            <wp:positionV relativeFrom="paragraph">
              <wp:posOffset>46990</wp:posOffset>
            </wp:positionV>
            <wp:extent cx="2861945" cy="1828800"/>
            <wp:effectExtent l="19050" t="0" r="0" b="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49" cstate="print"/>
                    <a:srcRect l="10144" t="47629" r="62729" b="30728"/>
                    <a:stretch>
                      <a:fillRect/>
                    </a:stretch>
                  </pic:blipFill>
                  <pic:spPr bwMode="auto">
                    <a:xfrm>
                      <a:off x="0" y="0"/>
                      <a:ext cx="2861945" cy="1828800"/>
                    </a:xfrm>
                    <a:prstGeom prst="rect">
                      <a:avLst/>
                    </a:prstGeom>
                    <a:noFill/>
                    <a:ln w="9525">
                      <a:noFill/>
                      <a:miter lim="800000"/>
                      <a:headEnd/>
                      <a:tailEnd/>
                    </a:ln>
                  </pic:spPr>
                </pic:pic>
              </a:graphicData>
            </a:graphic>
          </wp:anchor>
        </w:drawing>
      </w:r>
    </w:p>
    <w:p w:rsidR="00D31A73" w:rsidRPr="00EE3D4A" w:rsidRDefault="00D31A73" w:rsidP="00D31A73">
      <w:pPr>
        <w:rPr>
          <w:szCs w:val="24"/>
          <w:lang w:val="ro-RO"/>
        </w:rPr>
      </w:pPr>
    </w:p>
    <w:p w:rsidR="00D31A73" w:rsidRPr="00EE3D4A" w:rsidRDefault="00D31A73" w:rsidP="00D31A73">
      <w:pPr>
        <w:rPr>
          <w:szCs w:val="24"/>
          <w:lang w:val="ro-RO"/>
        </w:rPr>
      </w:pPr>
    </w:p>
    <w:p w:rsidR="00D31A73" w:rsidRPr="00EE3D4A" w:rsidRDefault="00D31A73" w:rsidP="00D31A73">
      <w:pPr>
        <w:rPr>
          <w:szCs w:val="24"/>
          <w:lang w:val="ro-RO"/>
        </w:rPr>
      </w:pPr>
    </w:p>
    <w:p w:rsidR="00D31A73" w:rsidRPr="00EE3D4A" w:rsidRDefault="00D31A73" w:rsidP="00D31A73">
      <w:pPr>
        <w:rPr>
          <w:szCs w:val="24"/>
          <w:lang w:val="ro-RO"/>
        </w:rPr>
      </w:pPr>
    </w:p>
    <w:p w:rsidR="00D31A73" w:rsidRPr="00EE3D4A" w:rsidRDefault="00D31A73" w:rsidP="00D31A73">
      <w:pPr>
        <w:rPr>
          <w:szCs w:val="24"/>
          <w:lang w:val="ro-RO"/>
        </w:rPr>
      </w:pPr>
    </w:p>
    <w:p w:rsidR="00D31A73" w:rsidRPr="00EE3D4A" w:rsidRDefault="00D31A73" w:rsidP="00D31A73">
      <w:pPr>
        <w:rPr>
          <w:szCs w:val="24"/>
          <w:lang w:val="ro-RO"/>
        </w:rPr>
      </w:pPr>
    </w:p>
    <w:p w:rsidR="00D31A73" w:rsidRPr="00EE3D4A" w:rsidRDefault="00D31A73" w:rsidP="00D31A73">
      <w:pPr>
        <w:rPr>
          <w:szCs w:val="24"/>
          <w:lang w:val="ro-RO"/>
        </w:rPr>
      </w:pPr>
    </w:p>
    <w:p w:rsidR="00D31A73" w:rsidRDefault="00D31A73" w:rsidP="00D31A73">
      <w:pPr>
        <w:rPr>
          <w:lang w:val="ro-RO"/>
        </w:rPr>
      </w:pPr>
    </w:p>
    <w:p w:rsidR="00D31A73" w:rsidRDefault="00D31A73" w:rsidP="00D31A73">
      <w:pPr>
        <w:rPr>
          <w:lang w:val="ro-RO"/>
        </w:rPr>
      </w:pPr>
    </w:p>
    <w:p w:rsidR="00D31A73" w:rsidRPr="00EE3D4A" w:rsidRDefault="00D31A73" w:rsidP="00D31A73">
      <w:pPr>
        <w:rPr>
          <w:szCs w:val="24"/>
          <w:lang w:val="ro-RO"/>
        </w:rPr>
      </w:pPr>
    </w:p>
    <w:p w:rsidR="00D31A73" w:rsidRPr="00EE3D4A" w:rsidRDefault="00D31A73" w:rsidP="00D31A73">
      <w:pPr>
        <w:rPr>
          <w:szCs w:val="24"/>
          <w:lang w:val="ro-RO"/>
        </w:rPr>
      </w:pPr>
    </w:p>
    <w:p w:rsidR="00D31A73" w:rsidRPr="00EE3D4A" w:rsidRDefault="00D31A73" w:rsidP="00D31A73">
      <w:pPr>
        <w:jc w:val="both"/>
        <w:rPr>
          <w:szCs w:val="24"/>
        </w:rPr>
      </w:pPr>
      <w:r w:rsidRPr="00EE3D4A">
        <w:rPr>
          <w:rStyle w:val="Strong"/>
          <w:szCs w:val="24"/>
        </w:rPr>
        <w:t xml:space="preserve">Fundaţia PRAIS, iniţiator al mişcării naţionale “Şi eu trăiesc sănătos!” – SETS, a prezentat recent rezultatele studiului realizat de cercetătorii din Seattle, efectuat pe un număr de 9.000 de copii cu vârste cuprinse între 4 şi 5 ani, care nu sunt deloc îmbucurătoare în special pentru părinţi. În urma acestui studiu, cercetătorii au concluzionat că: </w:t>
      </w:r>
    </w:p>
    <w:p w:rsidR="00D31A73" w:rsidRPr="00EE3D4A" w:rsidRDefault="00D31A73" w:rsidP="00D31A73">
      <w:pPr>
        <w:numPr>
          <w:ilvl w:val="0"/>
          <w:numId w:val="13"/>
        </w:numPr>
        <w:spacing w:before="100" w:beforeAutospacing="1" w:after="100" w:afterAutospacing="1"/>
        <w:jc w:val="both"/>
        <w:rPr>
          <w:szCs w:val="24"/>
        </w:rPr>
      </w:pPr>
      <w:r w:rsidRPr="00EE3D4A">
        <w:rPr>
          <w:szCs w:val="24"/>
        </w:rPr>
        <w:t>preşcolarii nu se joacă suficient de des în aer liber;</w:t>
      </w:r>
    </w:p>
    <w:p w:rsidR="00D31A73" w:rsidRPr="00EE3D4A" w:rsidRDefault="00D31A73" w:rsidP="00D31A73">
      <w:pPr>
        <w:numPr>
          <w:ilvl w:val="0"/>
          <w:numId w:val="13"/>
        </w:numPr>
        <w:spacing w:before="100" w:beforeAutospacing="1" w:after="100" w:afterAutospacing="1"/>
        <w:jc w:val="both"/>
        <w:rPr>
          <w:szCs w:val="24"/>
        </w:rPr>
      </w:pPr>
      <w:r w:rsidRPr="00EE3D4A">
        <w:rPr>
          <w:szCs w:val="24"/>
        </w:rPr>
        <w:t>circa jumătate dintre copiii preşcolari nu au nici măcar o ocazie pe zi de a se juca în aer liber;</w:t>
      </w:r>
    </w:p>
    <w:p w:rsidR="00D31A73" w:rsidRPr="00EE3D4A" w:rsidRDefault="00D31A73" w:rsidP="00D31A73">
      <w:pPr>
        <w:numPr>
          <w:ilvl w:val="0"/>
          <w:numId w:val="13"/>
        </w:numPr>
        <w:spacing w:before="100" w:beforeAutospacing="1" w:after="100" w:afterAutospacing="1"/>
        <w:jc w:val="both"/>
        <w:rPr>
          <w:szCs w:val="24"/>
        </w:rPr>
      </w:pPr>
      <w:r w:rsidRPr="00EE3D4A">
        <w:rPr>
          <w:szCs w:val="24"/>
        </w:rPr>
        <w:t>mamele scot mai des copiii afară la joacă, decât taţii;</w:t>
      </w:r>
    </w:p>
    <w:p w:rsidR="00D31A73" w:rsidRPr="00EE3D4A" w:rsidRDefault="00D31A73" w:rsidP="00D31A73">
      <w:pPr>
        <w:numPr>
          <w:ilvl w:val="0"/>
          <w:numId w:val="13"/>
        </w:numPr>
        <w:spacing w:before="100" w:beforeAutospacing="1" w:after="100" w:afterAutospacing="1"/>
        <w:jc w:val="both"/>
        <w:rPr>
          <w:szCs w:val="24"/>
        </w:rPr>
      </w:pPr>
      <w:r w:rsidRPr="00EE3D4A">
        <w:rPr>
          <w:szCs w:val="24"/>
        </w:rPr>
        <w:t>mamele care fac mişcare de mai mult de 4 ori pe săptămână sunt mai înclinate să scoată copiii la joacă afară, în fiecare zi;</w:t>
      </w:r>
    </w:p>
    <w:p w:rsidR="00D31A73" w:rsidRPr="00EE3D4A" w:rsidRDefault="00D31A73" w:rsidP="00D31A73">
      <w:pPr>
        <w:numPr>
          <w:ilvl w:val="0"/>
          <w:numId w:val="13"/>
        </w:numPr>
        <w:spacing w:before="100" w:beforeAutospacing="1" w:after="100" w:afterAutospacing="1"/>
        <w:jc w:val="both"/>
        <w:rPr>
          <w:szCs w:val="24"/>
        </w:rPr>
      </w:pPr>
      <w:r w:rsidRPr="00EE3D4A">
        <w:rPr>
          <w:szCs w:val="24"/>
        </w:rPr>
        <w:t>fetiţele preferă mai puţin decât băieţii să se joace în aer liber;</w:t>
      </w:r>
    </w:p>
    <w:p w:rsidR="00D31A73" w:rsidRPr="00EE3D4A" w:rsidRDefault="00D31A73" w:rsidP="00D31A73">
      <w:pPr>
        <w:numPr>
          <w:ilvl w:val="0"/>
          <w:numId w:val="13"/>
        </w:numPr>
        <w:spacing w:before="100" w:beforeAutospacing="1" w:after="100" w:afterAutospacing="1"/>
        <w:jc w:val="both"/>
        <w:rPr>
          <w:szCs w:val="24"/>
        </w:rPr>
      </w:pPr>
      <w:proofErr w:type="gramStart"/>
      <w:r w:rsidRPr="00EE3D4A">
        <w:rPr>
          <w:szCs w:val="24"/>
        </w:rPr>
        <w:t>preşcolarii</w:t>
      </w:r>
      <w:proofErr w:type="gramEnd"/>
      <w:r w:rsidRPr="00EE3D4A">
        <w:rPr>
          <w:szCs w:val="24"/>
        </w:rPr>
        <w:t xml:space="preserve"> care au cel puţin 3 prieteni constanţi au o dorinţă mai mare de a se juca afară în fiecare zi.</w:t>
      </w:r>
    </w:p>
    <w:p w:rsidR="00D31A73" w:rsidRPr="00EE3D4A" w:rsidRDefault="00D31A73" w:rsidP="00D31A73">
      <w:pPr>
        <w:pStyle w:val="NormalWeb"/>
        <w:jc w:val="both"/>
        <w:rPr>
          <w:rStyle w:val="Emphasis"/>
          <w:rFonts w:ascii="Times New Roman" w:hAnsi="Times New Roman"/>
          <w:i w:val="0"/>
          <w:iCs w:val="0"/>
          <w:sz w:val="24"/>
          <w:szCs w:val="24"/>
        </w:rPr>
      </w:pPr>
      <w:r w:rsidRPr="00EE3D4A">
        <w:rPr>
          <w:rFonts w:ascii="Times New Roman" w:hAnsi="Times New Roman"/>
          <w:sz w:val="24"/>
          <w:szCs w:val="24"/>
        </w:rPr>
        <w:t xml:space="preserve">Intervenţiile mişcării SETS în clasele din ciclul primar din cele 215 şcoli din Bucureşti şi Roman au confirmat nevoia şi dorinţa copiilor de a face mişcare şi de a se juca în aer liber. Peste 4.000 de elevi, alături de profesorii coordonatori, s-au implicat voluntar şi au creat 100 de “Cluburi SETS de mişcare şi distracţie”, în cadrul cărora derulează activităţi diverse de mişcare, în timpul liber, pe care apoi le înscriu în concurs pe </w:t>
      </w:r>
      <w:hyperlink r:id="rId50" w:history="1">
        <w:r w:rsidRPr="00EE3D4A">
          <w:rPr>
            <w:rStyle w:val="Hyperlink"/>
            <w:rFonts w:ascii="Times New Roman" w:hAnsi="Times New Roman"/>
            <w:sz w:val="24"/>
            <w:szCs w:val="24"/>
          </w:rPr>
          <w:t>www.sets.ro</w:t>
        </w:r>
      </w:hyperlink>
      <w:r w:rsidRPr="00EE3D4A">
        <w:rPr>
          <w:rFonts w:ascii="Times New Roman" w:hAnsi="Times New Roman"/>
          <w:sz w:val="24"/>
          <w:szCs w:val="24"/>
        </w:rPr>
        <w:t>, secţiunea Cluburile SETS.</w:t>
      </w:r>
    </w:p>
    <w:p w:rsidR="00D31A73" w:rsidRPr="00EE3D4A" w:rsidRDefault="00D31A73" w:rsidP="00D31A73">
      <w:pPr>
        <w:pStyle w:val="NormalWeb"/>
        <w:jc w:val="both"/>
        <w:rPr>
          <w:rFonts w:ascii="Times New Roman" w:hAnsi="Times New Roman"/>
          <w:sz w:val="24"/>
          <w:szCs w:val="24"/>
        </w:rPr>
      </w:pPr>
      <w:r w:rsidRPr="00EE3D4A">
        <w:rPr>
          <w:rStyle w:val="Emphasis"/>
          <w:rFonts w:ascii="Times New Roman" w:hAnsi="Times New Roman"/>
          <w:sz w:val="24"/>
          <w:szCs w:val="24"/>
        </w:rPr>
        <w:t xml:space="preserve">“Lansăm o invitaţie părinţilor să se informeze şi să se implice direct pentru a găsi soluţiile prin care copiii să efectueze zilnic activităţi fizice: 10 minute de gimnastică dimineaţa în faţa ferestrei, o plimbare în mers rapid sau cu rolele, cu bicicleta, 30 de minute de joacă cu mingea sau o alergare uşoară. </w:t>
      </w:r>
      <w:proofErr w:type="gramStart"/>
      <w:r w:rsidRPr="00EE3D4A">
        <w:rPr>
          <w:rStyle w:val="Emphasis"/>
          <w:rFonts w:ascii="Times New Roman" w:hAnsi="Times New Roman"/>
          <w:sz w:val="24"/>
          <w:szCs w:val="24"/>
        </w:rPr>
        <w:t>Ne preocupă când îi vedem pe copiii noştri obosiţi şi palizi sau hiperactivi.</w:t>
      </w:r>
      <w:proofErr w:type="gramEnd"/>
      <w:r w:rsidRPr="00EE3D4A">
        <w:rPr>
          <w:rStyle w:val="Emphasis"/>
          <w:rFonts w:ascii="Times New Roman" w:hAnsi="Times New Roman"/>
          <w:sz w:val="24"/>
          <w:szCs w:val="24"/>
        </w:rPr>
        <w:t xml:space="preserve"> </w:t>
      </w:r>
      <w:proofErr w:type="gramStart"/>
      <w:r w:rsidRPr="00EE3D4A">
        <w:rPr>
          <w:rStyle w:val="Emphasis"/>
          <w:rFonts w:ascii="Times New Roman" w:hAnsi="Times New Roman"/>
          <w:sz w:val="24"/>
          <w:szCs w:val="24"/>
        </w:rPr>
        <w:t>Nu găsim căile de rezolvare a supraponderabilităţii lor.</w:t>
      </w:r>
      <w:proofErr w:type="gramEnd"/>
      <w:r w:rsidRPr="00EE3D4A">
        <w:rPr>
          <w:rStyle w:val="Emphasis"/>
          <w:rFonts w:ascii="Times New Roman" w:hAnsi="Times New Roman"/>
          <w:sz w:val="24"/>
          <w:szCs w:val="24"/>
        </w:rPr>
        <w:t xml:space="preserve"> Familia, şcoala, comunitatea pot interveni, promovând la grădiniţă, la şcoală şi acasă beneficiile activităţilor fizice zilnice şi recreative atât de necesare dezvoltării armonioase a copiilor. În asociere cu o alimentaţie variată şi echilibrată, cu accent pe consumul de fructe şi legume proaspete, cu o bună hidratare, vor putea preveni obezitatea infantilă, vor combate efectele stresului cauzat de </w:t>
      </w:r>
      <w:r w:rsidRPr="00EE3D4A">
        <w:rPr>
          <w:rStyle w:val="Emphasis"/>
          <w:rFonts w:ascii="Times New Roman" w:hAnsi="Times New Roman"/>
          <w:sz w:val="24"/>
          <w:szCs w:val="24"/>
        </w:rPr>
        <w:lastRenderedPageBreak/>
        <w:t xml:space="preserve">timpul îndelungat petrecut în casă, la televizor sau la calculator”, </w:t>
      </w:r>
      <w:r w:rsidRPr="00EE3D4A">
        <w:rPr>
          <w:rFonts w:ascii="Times New Roman" w:hAnsi="Times New Roman"/>
          <w:sz w:val="24"/>
          <w:szCs w:val="24"/>
        </w:rPr>
        <w:t> a declarat Silvia Bucur, Preşedinte Fundaţia PRAIS.</w:t>
      </w:r>
    </w:p>
    <w:p w:rsidR="00D31A73" w:rsidRPr="00EE3D4A" w:rsidRDefault="00D31A73" w:rsidP="00D31A73">
      <w:pPr>
        <w:pStyle w:val="NormalWeb"/>
        <w:jc w:val="both"/>
        <w:rPr>
          <w:rFonts w:ascii="Times New Roman" w:hAnsi="Times New Roman"/>
          <w:sz w:val="24"/>
          <w:szCs w:val="24"/>
        </w:rPr>
      </w:pPr>
      <w:proofErr w:type="gramStart"/>
      <w:r w:rsidRPr="00EE3D4A">
        <w:rPr>
          <w:rFonts w:ascii="Times New Roman" w:hAnsi="Times New Roman"/>
          <w:sz w:val="24"/>
          <w:szCs w:val="24"/>
        </w:rPr>
        <w:t>Mişcarea naţională “Şi eu trăiesc sănătos!”</w:t>
      </w:r>
      <w:proofErr w:type="gramEnd"/>
      <w:r w:rsidRPr="00EE3D4A">
        <w:rPr>
          <w:rFonts w:ascii="Times New Roman" w:hAnsi="Times New Roman"/>
          <w:sz w:val="24"/>
          <w:szCs w:val="24"/>
        </w:rPr>
        <w:t> – SETS are ca obiective, în următorii de 5 ani, prevenirea obezităţii infantile în rândul copiilor şi promovarea stilului de viaţă sănătos în rândul familiilor din România, într-o abordare nouă: minte, trup, spirit.</w:t>
      </w:r>
    </w:p>
    <w:p w:rsidR="00D31A73" w:rsidRDefault="00D31A73" w:rsidP="00D31A73">
      <w:pPr>
        <w:rPr>
          <w:lang w:val="ro-RO"/>
        </w:rPr>
      </w:pPr>
    </w:p>
    <w:p w:rsidR="00D31A73" w:rsidRDefault="00D31A73" w:rsidP="00D31A73">
      <w:pPr>
        <w:rPr>
          <w:lang w:val="ro-RO"/>
        </w:rPr>
      </w:pPr>
    </w:p>
    <w:p w:rsidR="00D31A73" w:rsidRDefault="00D31A73" w:rsidP="00D31A73">
      <w:pPr>
        <w:rPr>
          <w:lang w:val="ro-RO"/>
        </w:rPr>
      </w:pPr>
    </w:p>
    <w:p w:rsidR="00D31A73" w:rsidRDefault="00D31A73" w:rsidP="00D31A73">
      <w:pPr>
        <w:rPr>
          <w:lang w:val="ro-RO"/>
        </w:rPr>
      </w:pPr>
    </w:p>
    <w:p w:rsidR="00D31A73" w:rsidRDefault="00D31A73" w:rsidP="00D31A73">
      <w:pPr>
        <w:rPr>
          <w:lang w:val="ro-RO"/>
        </w:rPr>
      </w:pPr>
    </w:p>
    <w:p w:rsidR="00D31A73" w:rsidRDefault="00D31A73" w:rsidP="00D31A73">
      <w:pPr>
        <w:rPr>
          <w:lang w:val="ro-RO"/>
        </w:rPr>
      </w:pPr>
    </w:p>
    <w:p w:rsidR="00D31A73" w:rsidRDefault="00D31A73" w:rsidP="00D31A73">
      <w:pPr>
        <w:rPr>
          <w:lang w:val="ro-RO"/>
        </w:rPr>
      </w:pPr>
    </w:p>
    <w:p w:rsidR="00D31A73" w:rsidRDefault="00D31A73" w:rsidP="00D31A73">
      <w:pPr>
        <w:rPr>
          <w:lang w:val="ro-RO"/>
        </w:rPr>
      </w:pPr>
    </w:p>
    <w:p w:rsidR="00D31A73" w:rsidRDefault="00D31A73" w:rsidP="00D31A73">
      <w:pPr>
        <w:rPr>
          <w:lang w:val="ro-RO"/>
        </w:rPr>
      </w:pPr>
    </w:p>
    <w:p w:rsidR="00D31A73" w:rsidRDefault="00D31A73" w:rsidP="00D31A73">
      <w:pPr>
        <w:rPr>
          <w:lang w:val="ro-RO"/>
        </w:rPr>
      </w:pPr>
    </w:p>
    <w:p w:rsidR="00D31A73" w:rsidRDefault="00D31A73" w:rsidP="00D31A73">
      <w:pPr>
        <w:rPr>
          <w:lang w:val="ro-RO"/>
        </w:rPr>
      </w:pPr>
    </w:p>
    <w:p w:rsidR="00D31A73" w:rsidRDefault="00D31A73" w:rsidP="00D31A73">
      <w:pPr>
        <w:rPr>
          <w:lang w:val="ro-RO"/>
        </w:rPr>
      </w:pPr>
    </w:p>
    <w:p w:rsidR="00D31A73" w:rsidRDefault="00D31A73" w:rsidP="00D31A73">
      <w:pPr>
        <w:rPr>
          <w:lang w:val="ro-RO"/>
        </w:rPr>
      </w:pPr>
    </w:p>
    <w:p w:rsidR="00D31A73" w:rsidRDefault="00D31A73" w:rsidP="00D31A73">
      <w:pPr>
        <w:rPr>
          <w:lang w:val="ro-RO"/>
        </w:rPr>
      </w:pPr>
    </w:p>
    <w:p w:rsidR="00D31A73" w:rsidRDefault="00D31A73" w:rsidP="00D31A73">
      <w:pPr>
        <w:rPr>
          <w:lang w:val="ro-RO"/>
        </w:rPr>
      </w:pPr>
    </w:p>
    <w:p w:rsidR="00D31A73" w:rsidRDefault="00D31A73" w:rsidP="00D31A73">
      <w:pPr>
        <w:rPr>
          <w:lang w:val="ro-RO"/>
        </w:rPr>
      </w:pPr>
    </w:p>
    <w:p w:rsidR="00D31A73" w:rsidRDefault="00D31A73" w:rsidP="00D31A73">
      <w:pPr>
        <w:rPr>
          <w:lang w:val="ro-RO"/>
        </w:rPr>
      </w:pPr>
    </w:p>
    <w:p w:rsidR="00D31A73" w:rsidRDefault="00D31A73" w:rsidP="00D31A73">
      <w:pPr>
        <w:rPr>
          <w:lang w:val="ro-RO"/>
        </w:rPr>
      </w:pPr>
    </w:p>
    <w:p w:rsidR="00D31A73" w:rsidRDefault="00D31A73" w:rsidP="00D31A73">
      <w:pPr>
        <w:rPr>
          <w:lang w:val="ro-RO"/>
        </w:rPr>
      </w:pPr>
    </w:p>
    <w:p w:rsidR="00D31A73" w:rsidRDefault="00D31A73" w:rsidP="00D31A73">
      <w:pPr>
        <w:rPr>
          <w:lang w:val="ro-RO"/>
        </w:rPr>
      </w:pPr>
    </w:p>
    <w:p w:rsidR="00D31A73" w:rsidRDefault="00D31A73" w:rsidP="00D31A73">
      <w:pPr>
        <w:rPr>
          <w:lang w:val="ro-RO"/>
        </w:rPr>
      </w:pPr>
    </w:p>
    <w:p w:rsidR="00D31A73" w:rsidRDefault="00D31A73" w:rsidP="00D31A73">
      <w:pPr>
        <w:rPr>
          <w:lang w:val="ro-RO"/>
        </w:rPr>
      </w:pPr>
    </w:p>
    <w:p w:rsidR="00D31A73" w:rsidRDefault="00D31A73" w:rsidP="00D31A73">
      <w:pPr>
        <w:rPr>
          <w:lang w:val="ro-RO"/>
        </w:rPr>
      </w:pPr>
    </w:p>
    <w:p w:rsidR="00D31A73" w:rsidRDefault="00D31A73" w:rsidP="00D31A73">
      <w:pPr>
        <w:rPr>
          <w:lang w:val="ro-RO"/>
        </w:rPr>
      </w:pPr>
    </w:p>
    <w:p w:rsidR="00D31A73" w:rsidRDefault="00D31A73" w:rsidP="00D31A73">
      <w:pPr>
        <w:rPr>
          <w:lang w:val="ro-RO"/>
        </w:rPr>
      </w:pPr>
    </w:p>
    <w:p w:rsidR="00D31A73" w:rsidRDefault="00D31A73" w:rsidP="00D31A73">
      <w:pPr>
        <w:spacing w:before="100" w:beforeAutospacing="1" w:after="100" w:afterAutospacing="1"/>
        <w:ind w:left="720"/>
        <w:jc w:val="right"/>
        <w:rPr>
          <w:rFonts w:ascii="Courier New" w:hAnsi="Courier New" w:cs="Courier New"/>
          <w:b/>
          <w:caps/>
          <w:noProof/>
          <w:sz w:val="48"/>
          <w:szCs w:val="48"/>
          <w:lang w:val="ro-RO"/>
        </w:rPr>
      </w:pPr>
    </w:p>
    <w:p w:rsidR="00D31A73" w:rsidRPr="00D31A73" w:rsidRDefault="00D31A73">
      <w:pPr>
        <w:rPr>
          <w:color w:val="000000" w:themeColor="text1"/>
          <w:szCs w:val="24"/>
        </w:rPr>
      </w:pPr>
    </w:p>
    <w:sectPr w:rsidR="00D31A73" w:rsidRPr="00D31A73" w:rsidSect="003F44F0">
      <w:headerReference w:type="default" r:id="rId51"/>
      <w:pgSz w:w="11906" w:h="16838"/>
      <w:pgMar w:top="993" w:right="1134" w:bottom="284" w:left="1418" w:header="851" w:footer="720" w:gutter="0"/>
      <w:cols w:space="72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ourier">
    <w:altName w:val="Courier New"/>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Verdana">
    <w:panose1 w:val="020B0604030504040204"/>
    <w:charset w:val="00"/>
    <w:family w:val="swiss"/>
    <w:pitch w:val="variable"/>
    <w:sig w:usb0="20000287" w:usb1="00000000" w:usb2="00000000" w:usb3="00000000" w:csb0="0000019F" w:csb1="00000000"/>
  </w:font>
  <w:font w:name="Tahoma">
    <w:panose1 w:val="020B0604030504040204"/>
    <w:charset w:val="00"/>
    <w:family w:val="swiss"/>
    <w:pitch w:val="variable"/>
    <w:sig w:usb0="61002A87" w:usb1="80000000" w:usb2="00000008" w:usb3="00000000" w:csb0="000101FF" w:csb1="00000000"/>
  </w:font>
  <w:font w:name="GoudyOlSt BT">
    <w:altName w:val="Georgia"/>
    <w:charset w:val="00"/>
    <w:family w:val="roman"/>
    <w:pitch w:val="variable"/>
    <w:sig w:usb0="00000001" w:usb1="00000000" w:usb2="00000000" w:usb3="00000000" w:csb0="0000001B" w:csb1="00000000"/>
  </w:font>
  <w:font w:name="Arial">
    <w:panose1 w:val="020B0604020202020204"/>
    <w:charset w:val="00"/>
    <w:family w:val="swiss"/>
    <w:pitch w:val="variable"/>
    <w:sig w:usb0="20002A87" w:usb1="80000000" w:usb2="00000008" w:usb3="00000000" w:csb0="000001F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44F0" w:rsidRDefault="003F44F0" w:rsidP="003F44F0">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margin-left:-16.45pt;margin-top:-1.3pt;width:111.8pt;height:78.75pt;z-index:-251653120" wrapcoords="-77 0 -77 21491 21600 21491 21600 0 -77 0">
          <v:imagedata r:id="rId1" o:title="sigla SETS mica"/>
          <w10:wrap type="tight"/>
        </v:shape>
      </w:pict>
    </w:r>
  </w:p>
  <w:p w:rsidR="003F44F0" w:rsidRDefault="003F44F0" w:rsidP="003F44F0">
    <w:pPr>
      <w:pStyle w:val="Header"/>
      <w:jc w:val="right"/>
      <w:rPr>
        <w:rFonts w:ascii="Courier" w:hAnsi="Courier"/>
        <w:sz w:val="40"/>
      </w:rPr>
    </w:pPr>
    <w:r>
      <w:rPr>
        <w:rFonts w:ascii="Courier" w:hAnsi="Courier"/>
        <w:noProof/>
        <w:sz w:val="40"/>
      </w:rPr>
      <w:pict>
        <v:group id="_x0000_s2051" style="position:absolute;left:0;text-align:left;margin-left:-57.85pt;margin-top:24.85pt;width:28.8pt;height:729pt;z-index:251662336" coordorigin="261,1624" coordsize="576,14580">
          <v:shapetype id="_x0000_t202" coordsize="21600,21600" o:spt="202" path="m,l,21600r21600,l21600,xe">
            <v:stroke joinstyle="miter"/>
            <v:path gradientshapeok="t" o:connecttype="rect"/>
          </v:shapetype>
          <v:shape id="_x0000_s2052" type="#_x0000_t202" style="position:absolute;left:261;top:11884;width:576;height:3861" stroked="f">
            <v:textbox style="layout-flow:vertical;mso-layout-flow-alt:bottom-to-top;mso-next-textbox:#_x0000_s2052">
              <w:txbxContent>
                <w:p w:rsidR="003F44F0" w:rsidRDefault="003F44F0" w:rsidP="003F44F0">
                  <w:pPr>
                    <w:rPr>
                      <w:rFonts w:ascii="GoudyOlSt BT" w:hAnsi="GoudyOlSt BT"/>
                      <w:sz w:val="18"/>
                    </w:rPr>
                  </w:pPr>
                  <w:r>
                    <w:rPr>
                      <w:rFonts w:ascii="GoudyOlSt BT" w:hAnsi="GoudyOlSt BT"/>
                      <w:sz w:val="18"/>
                    </w:rPr>
                    <w:t>© PRAIS Corporate Communications</w:t>
                  </w:r>
                </w:p>
              </w:txbxContent>
            </v:textbox>
          </v:shape>
          <v:line id="_x0000_s2053" style="position:absolute" from="801,1624" to="802,16204"/>
        </v:group>
      </w:pict>
    </w:r>
    <w:r>
      <w:rPr>
        <w:rFonts w:ascii="Courier" w:hAnsi="Courier"/>
        <w:sz w:val="40"/>
      </w:rPr>
      <w:t>Press review</w:t>
    </w:r>
  </w:p>
  <w:p w:rsidR="003F44F0" w:rsidRDefault="003F44F0">
    <w:pPr>
      <w:pStyle w:val="Header"/>
    </w:pPr>
    <w:r>
      <w:rPr>
        <w:noProof/>
      </w:rPr>
      <w:pict>
        <v:line id="_x0000_s2050" style="position:absolute;z-index:251661312" from="-31.45pt,3.25pt" to="-9.85pt,3.25pt" o:allowincell="f"/>
      </w:pict>
    </w:r>
    <w:r>
      <w:rPr>
        <w:noProof/>
      </w:rPr>
      <w:pict>
        <v:line id="_x0000_s2049" style="position:absolute;z-index:251660288" from="88.85pt,4.8pt" to="473.15pt,4.8pt"/>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33363C"/>
    <w:multiLevelType w:val="multilevel"/>
    <w:tmpl w:val="AED83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BB2F74"/>
    <w:multiLevelType w:val="multilevel"/>
    <w:tmpl w:val="258AA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15A4DD6"/>
    <w:multiLevelType w:val="multilevel"/>
    <w:tmpl w:val="48B48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C6439D6"/>
    <w:multiLevelType w:val="multilevel"/>
    <w:tmpl w:val="0108E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C0062D0"/>
    <w:multiLevelType w:val="multilevel"/>
    <w:tmpl w:val="6722F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7B506DA"/>
    <w:multiLevelType w:val="multilevel"/>
    <w:tmpl w:val="0EC60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7B635B2"/>
    <w:multiLevelType w:val="multilevel"/>
    <w:tmpl w:val="6AFEE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8032FA2"/>
    <w:multiLevelType w:val="multilevel"/>
    <w:tmpl w:val="3906F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ED9077F"/>
    <w:multiLevelType w:val="multilevel"/>
    <w:tmpl w:val="7A907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9BA5701"/>
    <w:multiLevelType w:val="multilevel"/>
    <w:tmpl w:val="2736D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7044400A"/>
    <w:multiLevelType w:val="multilevel"/>
    <w:tmpl w:val="25B04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738E539A"/>
    <w:multiLevelType w:val="multilevel"/>
    <w:tmpl w:val="DB8C4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739C6896"/>
    <w:multiLevelType w:val="multilevel"/>
    <w:tmpl w:val="ABC40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2"/>
  </w:num>
  <w:num w:numId="3">
    <w:abstractNumId w:val="10"/>
  </w:num>
  <w:num w:numId="4">
    <w:abstractNumId w:val="12"/>
  </w:num>
  <w:num w:numId="5">
    <w:abstractNumId w:val="0"/>
  </w:num>
  <w:num w:numId="6">
    <w:abstractNumId w:val="1"/>
  </w:num>
  <w:num w:numId="7">
    <w:abstractNumId w:val="11"/>
  </w:num>
  <w:num w:numId="8">
    <w:abstractNumId w:val="6"/>
  </w:num>
  <w:num w:numId="9">
    <w:abstractNumId w:val="5"/>
  </w:num>
  <w:num w:numId="10">
    <w:abstractNumId w:val="3"/>
  </w:num>
  <w:num w:numId="11">
    <w:abstractNumId w:val="8"/>
  </w:num>
  <w:num w:numId="12">
    <w:abstractNumId w:val="7"/>
  </w:num>
  <w:num w:numId="13">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characterSpacingControl w:val="doNotCompress"/>
  <w:hdrShapeDefaults>
    <o:shapedefaults v:ext="edit" spidmax="2055"/>
    <o:shapelayout v:ext="edit">
      <o:idmap v:ext="edit" data="2"/>
    </o:shapelayout>
  </w:hdrShapeDefaults>
  <w:compat/>
  <w:rsids>
    <w:rsidRoot w:val="003F44F0"/>
    <w:rsid w:val="00022620"/>
    <w:rsid w:val="00093994"/>
    <w:rsid w:val="0009580E"/>
    <w:rsid w:val="002D3BD8"/>
    <w:rsid w:val="003F44F0"/>
    <w:rsid w:val="005E30FB"/>
    <w:rsid w:val="00610AAE"/>
    <w:rsid w:val="006F70BB"/>
    <w:rsid w:val="00767C37"/>
    <w:rsid w:val="007742BC"/>
    <w:rsid w:val="00873B56"/>
    <w:rsid w:val="00896A79"/>
    <w:rsid w:val="00B43C09"/>
    <w:rsid w:val="00CE437F"/>
    <w:rsid w:val="00D31A73"/>
    <w:rsid w:val="00DD1A0F"/>
    <w:rsid w:val="00E67799"/>
    <w:rsid w:val="00FB3E5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44F0"/>
    <w:pPr>
      <w:spacing w:after="0" w:line="240" w:lineRule="auto"/>
    </w:pPr>
    <w:rPr>
      <w:rFonts w:ascii="Times New Roman" w:eastAsia="Times New Roman" w:hAnsi="Times New Roman" w:cs="Times New Roman"/>
      <w:sz w:val="24"/>
      <w:szCs w:val="20"/>
    </w:rPr>
  </w:style>
  <w:style w:type="paragraph" w:styleId="Heading1">
    <w:name w:val="heading 1"/>
    <w:basedOn w:val="Normal"/>
    <w:next w:val="Normal"/>
    <w:link w:val="Heading1Char"/>
    <w:qFormat/>
    <w:rsid w:val="003F44F0"/>
    <w:pPr>
      <w:keepNext/>
      <w:outlineLvl w:val="0"/>
    </w:pPr>
    <w:rPr>
      <w:rFonts w:ascii="Courier" w:hAnsi="Courier"/>
      <w:b/>
      <w:sz w:val="40"/>
    </w:rPr>
  </w:style>
  <w:style w:type="paragraph" w:styleId="Heading2">
    <w:name w:val="heading 2"/>
    <w:basedOn w:val="Normal"/>
    <w:next w:val="Normal"/>
    <w:link w:val="Heading2Char"/>
    <w:uiPriority w:val="9"/>
    <w:semiHidden/>
    <w:unhideWhenUsed/>
    <w:qFormat/>
    <w:rsid w:val="00D31A7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3F44F0"/>
    <w:pPr>
      <w:keepNext/>
      <w:spacing w:before="240" w:after="60"/>
      <w:outlineLvl w:val="2"/>
    </w:pPr>
    <w:rPr>
      <w:rFonts w:ascii="Cambria" w:hAnsi="Cambria"/>
      <w:b/>
      <w:bCs/>
      <w:sz w:val="26"/>
      <w:szCs w:val="26"/>
    </w:rPr>
  </w:style>
  <w:style w:type="paragraph" w:styleId="Heading4">
    <w:name w:val="heading 4"/>
    <w:basedOn w:val="Normal"/>
    <w:next w:val="Normal"/>
    <w:link w:val="Heading4Char"/>
    <w:unhideWhenUsed/>
    <w:qFormat/>
    <w:rsid w:val="00D31A73"/>
    <w:pPr>
      <w:keepNext/>
      <w:spacing w:before="240" w:after="60"/>
      <w:outlineLvl w:val="3"/>
    </w:pPr>
    <w:rPr>
      <w:rFonts w:ascii="Calibri" w:hAnsi="Calibri"/>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3F44F0"/>
    <w:pPr>
      <w:tabs>
        <w:tab w:val="center" w:pos="4153"/>
        <w:tab w:val="right" w:pos="8306"/>
      </w:tabs>
    </w:pPr>
  </w:style>
  <w:style w:type="character" w:customStyle="1" w:styleId="HeaderChar">
    <w:name w:val="Header Char"/>
    <w:basedOn w:val="DefaultParagraphFont"/>
    <w:link w:val="Header"/>
    <w:rsid w:val="003F44F0"/>
    <w:rPr>
      <w:rFonts w:ascii="Times New Roman" w:eastAsia="Times New Roman" w:hAnsi="Times New Roman" w:cs="Times New Roman"/>
      <w:sz w:val="24"/>
      <w:szCs w:val="20"/>
    </w:rPr>
  </w:style>
  <w:style w:type="paragraph" w:customStyle="1" w:styleId="dataaparitiei">
    <w:name w:val="data aparitiei"/>
    <w:basedOn w:val="Normal"/>
    <w:next w:val="Normal"/>
    <w:rsid w:val="003F44F0"/>
    <w:pPr>
      <w:jc w:val="right"/>
    </w:pPr>
    <w:rPr>
      <w:rFonts w:ascii="Courier" w:hAnsi="Courier"/>
      <w:b/>
      <w:sz w:val="40"/>
    </w:rPr>
  </w:style>
  <w:style w:type="paragraph" w:customStyle="1" w:styleId="titlupublicatie">
    <w:name w:val="titlu publicatie"/>
    <w:basedOn w:val="Normal"/>
    <w:next w:val="dataaparitiei"/>
    <w:rsid w:val="003F44F0"/>
    <w:pPr>
      <w:jc w:val="right"/>
    </w:pPr>
    <w:rPr>
      <w:rFonts w:ascii="Courier" w:hAnsi="Courier"/>
      <w:b/>
      <w:caps/>
      <w:sz w:val="48"/>
      <w:lang w:val="ro-RO"/>
    </w:rPr>
  </w:style>
  <w:style w:type="character" w:customStyle="1" w:styleId="Heading1Char">
    <w:name w:val="Heading 1 Char"/>
    <w:basedOn w:val="DefaultParagraphFont"/>
    <w:link w:val="Heading1"/>
    <w:rsid w:val="003F44F0"/>
    <w:rPr>
      <w:rFonts w:ascii="Courier" w:eastAsia="Times New Roman" w:hAnsi="Courier" w:cs="Times New Roman"/>
      <w:b/>
      <w:sz w:val="40"/>
      <w:szCs w:val="20"/>
    </w:rPr>
  </w:style>
  <w:style w:type="character" w:styleId="Hyperlink">
    <w:name w:val="Hyperlink"/>
    <w:basedOn w:val="DefaultParagraphFont"/>
    <w:rsid w:val="003F44F0"/>
    <w:rPr>
      <w:rFonts w:ascii="Verdana" w:hAnsi="Verdana" w:hint="default"/>
      <w:strike w:val="0"/>
      <w:dstrike w:val="0"/>
      <w:color w:val="999999"/>
      <w:sz w:val="20"/>
      <w:szCs w:val="20"/>
      <w:u w:val="none"/>
      <w:effect w:val="none"/>
    </w:rPr>
  </w:style>
  <w:style w:type="paragraph" w:styleId="NormalWeb">
    <w:name w:val="Normal (Web)"/>
    <w:basedOn w:val="Normal"/>
    <w:uiPriority w:val="99"/>
    <w:rsid w:val="003F44F0"/>
    <w:pPr>
      <w:spacing w:before="100" w:beforeAutospacing="1" w:after="100" w:afterAutospacing="1"/>
    </w:pPr>
    <w:rPr>
      <w:rFonts w:ascii="Verdana" w:hAnsi="Verdana"/>
      <w:sz w:val="20"/>
    </w:rPr>
  </w:style>
  <w:style w:type="character" w:styleId="Emphasis">
    <w:name w:val="Emphasis"/>
    <w:basedOn w:val="DefaultParagraphFont"/>
    <w:uiPriority w:val="20"/>
    <w:qFormat/>
    <w:rsid w:val="003F44F0"/>
    <w:rPr>
      <w:i/>
      <w:iCs/>
    </w:rPr>
  </w:style>
  <w:style w:type="paragraph" w:styleId="BalloonText">
    <w:name w:val="Balloon Text"/>
    <w:basedOn w:val="Normal"/>
    <w:link w:val="BalloonTextChar"/>
    <w:uiPriority w:val="99"/>
    <w:semiHidden/>
    <w:unhideWhenUsed/>
    <w:rsid w:val="003F44F0"/>
    <w:rPr>
      <w:rFonts w:ascii="Tahoma" w:hAnsi="Tahoma" w:cs="Tahoma"/>
      <w:sz w:val="16"/>
      <w:szCs w:val="16"/>
    </w:rPr>
  </w:style>
  <w:style w:type="character" w:customStyle="1" w:styleId="BalloonTextChar">
    <w:name w:val="Balloon Text Char"/>
    <w:basedOn w:val="DefaultParagraphFont"/>
    <w:link w:val="BalloonText"/>
    <w:uiPriority w:val="99"/>
    <w:semiHidden/>
    <w:rsid w:val="003F44F0"/>
    <w:rPr>
      <w:rFonts w:ascii="Tahoma" w:eastAsia="Times New Roman" w:hAnsi="Tahoma" w:cs="Tahoma"/>
      <w:sz w:val="16"/>
      <w:szCs w:val="16"/>
    </w:rPr>
  </w:style>
  <w:style w:type="character" w:customStyle="1" w:styleId="Heading3Char">
    <w:name w:val="Heading 3 Char"/>
    <w:basedOn w:val="DefaultParagraphFont"/>
    <w:link w:val="Heading3"/>
    <w:rsid w:val="003F44F0"/>
    <w:rPr>
      <w:rFonts w:ascii="Cambria" w:eastAsia="Times New Roman" w:hAnsi="Cambria" w:cs="Times New Roman"/>
      <w:b/>
      <w:bCs/>
      <w:sz w:val="26"/>
      <w:szCs w:val="26"/>
    </w:rPr>
  </w:style>
  <w:style w:type="character" w:styleId="Strong">
    <w:name w:val="Strong"/>
    <w:basedOn w:val="DefaultParagraphFont"/>
    <w:uiPriority w:val="22"/>
    <w:qFormat/>
    <w:rsid w:val="003F44F0"/>
    <w:rPr>
      <w:b/>
      <w:bCs/>
    </w:rPr>
  </w:style>
  <w:style w:type="character" w:customStyle="1" w:styleId="sword">
    <w:name w:val="sword"/>
    <w:basedOn w:val="DefaultParagraphFont"/>
    <w:rsid w:val="003F44F0"/>
  </w:style>
  <w:style w:type="character" w:customStyle="1" w:styleId="fn">
    <w:name w:val="fn"/>
    <w:basedOn w:val="DefaultParagraphFont"/>
    <w:rsid w:val="003F44F0"/>
  </w:style>
  <w:style w:type="character" w:customStyle="1" w:styleId="date">
    <w:name w:val="date"/>
    <w:basedOn w:val="DefaultParagraphFont"/>
    <w:rsid w:val="003F44F0"/>
  </w:style>
  <w:style w:type="character" w:customStyle="1" w:styleId="post-comments">
    <w:name w:val="post-comments"/>
    <w:basedOn w:val="DefaultParagraphFont"/>
    <w:rsid w:val="003F44F0"/>
  </w:style>
  <w:style w:type="character" w:customStyle="1" w:styleId="categories">
    <w:name w:val="categories"/>
    <w:basedOn w:val="DefaultParagraphFont"/>
    <w:rsid w:val="003F44F0"/>
  </w:style>
  <w:style w:type="character" w:customStyle="1" w:styleId="Heading4Char">
    <w:name w:val="Heading 4 Char"/>
    <w:basedOn w:val="DefaultParagraphFont"/>
    <w:link w:val="Heading4"/>
    <w:rsid w:val="00D31A73"/>
    <w:rPr>
      <w:rFonts w:ascii="Calibri" w:eastAsia="Times New Roman" w:hAnsi="Calibri" w:cs="Times New Roman"/>
      <w:b/>
      <w:bCs/>
      <w:sz w:val="28"/>
      <w:szCs w:val="28"/>
    </w:rPr>
  </w:style>
  <w:style w:type="character" w:customStyle="1" w:styleId="Heading2Char">
    <w:name w:val="Heading 2 Char"/>
    <w:basedOn w:val="DefaultParagraphFont"/>
    <w:link w:val="Heading2"/>
    <w:uiPriority w:val="9"/>
    <w:semiHidden/>
    <w:rsid w:val="00D31A73"/>
    <w:rPr>
      <w:rFonts w:asciiTheme="majorHAnsi" w:eastAsiaTheme="majorEastAsia" w:hAnsiTheme="majorHAnsi" w:cstheme="majorBidi"/>
      <w:b/>
      <w:bCs/>
      <w:color w:val="4F81BD" w:themeColor="accent1"/>
      <w:sz w:val="26"/>
      <w:szCs w:val="2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superbebe.ro/data/articles/10/4733/fanii_sets-1o.jpg" TargetMode="External"/><Relationship Id="rId18" Type="http://schemas.openxmlformats.org/officeDocument/2006/relationships/image" Target="media/image11.png"/><Relationship Id="rId26" Type="http://schemas.openxmlformats.org/officeDocument/2006/relationships/image" Target="media/image17.png"/><Relationship Id="rId39" Type="http://schemas.openxmlformats.org/officeDocument/2006/relationships/image" Target="media/image22.png"/><Relationship Id="rId3" Type="http://schemas.openxmlformats.org/officeDocument/2006/relationships/settings" Target="settings.xml"/><Relationship Id="rId21" Type="http://schemas.openxmlformats.org/officeDocument/2006/relationships/image" Target="media/image13.png"/><Relationship Id="rId34" Type="http://schemas.openxmlformats.org/officeDocument/2006/relationships/hyperlink" Target="http://comunicate.urbankid.ro/wp-content/uploads/2012/04/Fanii-SETS.jpg" TargetMode="External"/><Relationship Id="rId42" Type="http://schemas.openxmlformats.org/officeDocument/2006/relationships/image" Target="media/image25.png"/><Relationship Id="rId47" Type="http://schemas.openxmlformats.org/officeDocument/2006/relationships/image" Target="media/image29.png"/><Relationship Id="rId50" Type="http://schemas.openxmlformats.org/officeDocument/2006/relationships/hyperlink" Target="http://www.sets.ro/" TargetMode="External"/><Relationship Id="rId7" Type="http://schemas.openxmlformats.org/officeDocument/2006/relationships/image" Target="media/image3.png"/><Relationship Id="rId12" Type="http://schemas.openxmlformats.org/officeDocument/2006/relationships/hyperlink" Target="http://www.superbebe.ro/articol_4733/prescolarii_nu_se_joaca_suficient_de_des_in_aer_liber.html" TargetMode="External"/><Relationship Id="rId17" Type="http://schemas.openxmlformats.org/officeDocument/2006/relationships/image" Target="media/image10.jpeg"/><Relationship Id="rId25" Type="http://schemas.openxmlformats.org/officeDocument/2006/relationships/image" Target="media/image16.png"/><Relationship Id="rId33" Type="http://schemas.openxmlformats.org/officeDocument/2006/relationships/hyperlink" Target="http://comunicate.urbankid.ro/category/sport" TargetMode="External"/><Relationship Id="rId38" Type="http://schemas.openxmlformats.org/officeDocument/2006/relationships/image" Target="media/image21.png"/><Relationship Id="rId46" Type="http://schemas.openxmlformats.org/officeDocument/2006/relationships/image" Target="media/image28.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2.jpeg"/><Relationship Id="rId29" Type="http://schemas.openxmlformats.org/officeDocument/2006/relationships/hyperlink" Target="http://www.sets.ro/" TargetMode="External"/><Relationship Id="rId41" Type="http://schemas.openxmlformats.org/officeDocument/2006/relationships/image" Target="media/image24.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6.jpeg"/><Relationship Id="rId24" Type="http://schemas.openxmlformats.org/officeDocument/2006/relationships/image" Target="media/image15.png"/><Relationship Id="rId32" Type="http://schemas.openxmlformats.org/officeDocument/2006/relationships/hyperlink" Target="http://comunicate.urbankid.ro/category/outdoor" TargetMode="External"/><Relationship Id="rId37" Type="http://schemas.openxmlformats.org/officeDocument/2006/relationships/hyperlink" Target="http://www.stiriong.ro/ong/educatie/studiu-jumatate-dintre-copiii-prescolar" TargetMode="External"/><Relationship Id="rId40" Type="http://schemas.openxmlformats.org/officeDocument/2006/relationships/image" Target="media/image23.png"/><Relationship Id="rId45" Type="http://schemas.openxmlformats.org/officeDocument/2006/relationships/image" Target="media/image27.png"/><Relationship Id="rId53"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image" Target="media/image8.png"/><Relationship Id="rId23" Type="http://schemas.openxmlformats.org/officeDocument/2006/relationships/hyperlink" Target="http://www.sets.ro/" TargetMode="External"/><Relationship Id="rId28" Type="http://schemas.openxmlformats.org/officeDocument/2006/relationships/image" Target="media/image19.jpeg"/><Relationship Id="rId36" Type="http://schemas.openxmlformats.org/officeDocument/2006/relationships/hyperlink" Target="http://www.sets.ro/" TargetMode="External"/><Relationship Id="rId49" Type="http://schemas.openxmlformats.org/officeDocument/2006/relationships/image" Target="media/image31.png"/><Relationship Id="rId10" Type="http://schemas.openxmlformats.org/officeDocument/2006/relationships/image" Target="media/image5.png"/><Relationship Id="rId19" Type="http://schemas.openxmlformats.org/officeDocument/2006/relationships/hyperlink" Target="http://www.bacauonline.com/informatii-educatie/fundatia-prais-prescolarii-nu-se-joaca-suficient-de-des-in-aer-liber/attachment/images-3-73/" TargetMode="External"/><Relationship Id="rId31" Type="http://schemas.openxmlformats.org/officeDocument/2006/relationships/hyperlink" Target="http://comunicate.urbankid.ro/sport/prescolarii-nu-se-joaca-suficient-des-aer-liber-1722" TargetMode="External"/><Relationship Id="rId44" Type="http://schemas.openxmlformats.org/officeDocument/2006/relationships/hyperlink" Target="http://www.sets.ro" TargetMode="External"/><Relationship Id="rId5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7.jpeg"/><Relationship Id="rId22" Type="http://schemas.openxmlformats.org/officeDocument/2006/relationships/image" Target="media/image14.png"/><Relationship Id="rId27" Type="http://schemas.openxmlformats.org/officeDocument/2006/relationships/image" Target="media/image18.png"/><Relationship Id="rId30" Type="http://schemas.openxmlformats.org/officeDocument/2006/relationships/hyperlink" Target="http://comunicate.urbankid.ro/author/roxana" TargetMode="External"/><Relationship Id="rId35" Type="http://schemas.openxmlformats.org/officeDocument/2006/relationships/image" Target="media/image20.jpeg"/><Relationship Id="rId43" Type="http://schemas.openxmlformats.org/officeDocument/2006/relationships/image" Target="media/image26.jpeg"/><Relationship Id="rId48" Type="http://schemas.openxmlformats.org/officeDocument/2006/relationships/image" Target="media/image30.png"/><Relationship Id="rId8" Type="http://schemas.openxmlformats.org/officeDocument/2006/relationships/hyperlink" Target="http://www.sets.ro/" TargetMode="External"/><Relationship Id="rId51"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46</Pages>
  <Words>8565</Words>
  <Characters>48822</Characters>
  <Application>Microsoft Office Word</Application>
  <DocSecurity>0</DocSecurity>
  <Lines>406</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57273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dianalupu</dc:creator>
  <cp:keywords/>
  <dc:description/>
  <cp:lastModifiedBy>dianalupu</cp:lastModifiedBy>
  <cp:revision>2</cp:revision>
  <dcterms:created xsi:type="dcterms:W3CDTF">2012-05-11T10:06:00Z</dcterms:created>
  <dcterms:modified xsi:type="dcterms:W3CDTF">2012-05-11T10:44:00Z</dcterms:modified>
</cp:coreProperties>
</file>